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AA" w:rsidRPr="00572985" w:rsidRDefault="007B77AA" w:rsidP="007B77AA">
      <w:pPr>
        <w:pStyle w:val="1"/>
        <w:jc w:val="center"/>
        <w:rPr>
          <w:rFonts w:ascii="微软雅黑" w:eastAsia="微软雅黑" w:hAnsi="微软雅黑"/>
        </w:rPr>
      </w:pPr>
      <w:bookmarkStart w:id="0" w:name="_Toc14888225"/>
      <w:bookmarkStart w:id="1" w:name="_Toc14888228"/>
      <w:r w:rsidRPr="00572985">
        <w:rPr>
          <w:rFonts w:ascii="微软雅黑" w:eastAsia="微软雅黑" w:hAnsi="微软雅黑" w:hint="eastAsia"/>
        </w:rPr>
        <w:t>年少有为</w:t>
      </w:r>
      <w:r w:rsidRPr="00572985">
        <w:rPr>
          <w:rFonts w:ascii="微软雅黑" w:eastAsia="微软雅黑" w:hAnsi="微软雅黑"/>
        </w:rPr>
        <w:t xml:space="preserve"> </w:t>
      </w:r>
      <w:r w:rsidRPr="00572985">
        <w:rPr>
          <w:rFonts w:ascii="微软雅黑" w:eastAsia="微软雅黑" w:hAnsi="微软雅黑" w:hint="eastAsia"/>
        </w:rPr>
        <w:t>当红不让</w:t>
      </w:r>
      <w:bookmarkEnd w:id="0"/>
    </w:p>
    <w:p w:rsidR="007B77AA" w:rsidRPr="00572985" w:rsidRDefault="007B77AA" w:rsidP="007B77AA">
      <w:pPr>
        <w:jc w:val="center"/>
      </w:pPr>
      <w:r w:rsidRPr="00572985">
        <w:t>BE YOUNG BE REDER</w:t>
      </w:r>
    </w:p>
    <w:p w:rsidR="007B77AA" w:rsidRPr="007B77AA" w:rsidRDefault="007B77AA" w:rsidP="007B77AA">
      <w:pPr>
        <w:jc w:val="center"/>
        <w:rPr>
          <w:rFonts w:ascii="微软雅黑" w:eastAsia="微软雅黑" w:hAnsi="微软雅黑"/>
          <w:sz w:val="22"/>
        </w:rPr>
      </w:pPr>
      <w:r w:rsidRPr="00572985">
        <w:rPr>
          <w:rFonts w:ascii="微软雅黑" w:eastAsia="微软雅黑" w:hAnsi="微软雅黑" w:hint="eastAsia"/>
          <w:sz w:val="22"/>
        </w:rPr>
        <w:t>小红书</w:t>
      </w:r>
      <w:r w:rsidRPr="00572985">
        <w:rPr>
          <w:rFonts w:ascii="微软雅黑" w:eastAsia="微软雅黑" w:hAnsi="微软雅黑"/>
          <w:sz w:val="22"/>
        </w:rPr>
        <w:t>2020</w:t>
      </w:r>
      <w:r w:rsidRPr="00572985">
        <w:rPr>
          <w:rFonts w:ascii="微软雅黑" w:eastAsia="微软雅黑" w:hAnsi="微软雅黑" w:hint="eastAsia"/>
          <w:sz w:val="22"/>
        </w:rPr>
        <w:t>校园招聘正式启动！</w:t>
      </w:r>
    </w:p>
    <w:p w:rsidR="007B77AA" w:rsidRPr="007B77AA" w:rsidRDefault="007B77AA" w:rsidP="007B77AA">
      <w:pPr>
        <w:pStyle w:val="3"/>
        <w:rPr>
          <w:sz w:val="18"/>
          <w:szCs w:val="18"/>
        </w:rPr>
      </w:pPr>
      <w:r w:rsidRPr="007B77AA">
        <w:rPr>
          <w:rFonts w:hint="eastAsia"/>
          <w:sz w:val="18"/>
          <w:szCs w:val="18"/>
        </w:rPr>
        <w:t>校招流程</w:t>
      </w:r>
      <w:bookmarkEnd w:id="1"/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 w:hint="eastAsia"/>
          <w:sz w:val="18"/>
          <w:szCs w:val="18"/>
        </w:rPr>
        <w:t>面向人群：</w:t>
      </w:r>
      <w:r w:rsidRPr="007B77AA">
        <w:rPr>
          <w:rFonts w:ascii="微软雅黑" w:eastAsia="微软雅黑" w:hAnsi="微软雅黑"/>
          <w:sz w:val="18"/>
          <w:szCs w:val="18"/>
        </w:rPr>
        <w:t>2019年9月-2020年8月</w:t>
      </w:r>
      <w:r w:rsidRPr="007B77AA">
        <w:rPr>
          <w:rFonts w:ascii="微软雅黑" w:eastAsia="微软雅黑" w:hAnsi="微软雅黑" w:hint="eastAsia"/>
          <w:sz w:val="18"/>
          <w:szCs w:val="18"/>
        </w:rPr>
        <w:t>毕业的应届生</w:t>
      </w:r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 w:hint="eastAsia"/>
          <w:sz w:val="18"/>
          <w:szCs w:val="18"/>
        </w:rPr>
        <w:t>校招日历：网申</w:t>
      </w:r>
      <w:r w:rsidRPr="007B77AA">
        <w:rPr>
          <w:rFonts w:ascii="微软雅黑" w:eastAsia="微软雅黑" w:hAnsi="微软雅黑"/>
          <w:sz w:val="18"/>
          <w:szCs w:val="18"/>
        </w:rPr>
        <w:t>/内推（截止时间：9月20日）</w:t>
      </w:r>
      <w:r w:rsidRPr="007B77AA">
        <w:rPr>
          <w:rFonts w:ascii="微软雅黑" w:eastAsia="微软雅黑" w:hAnsi="微软雅黑" w:hint="eastAsia"/>
          <w:sz w:val="18"/>
          <w:szCs w:val="18"/>
        </w:rPr>
        <w:t>→笔试时间（</w:t>
      </w:r>
      <w:r w:rsidRPr="007B77AA">
        <w:rPr>
          <w:rFonts w:ascii="微软雅黑" w:eastAsia="微软雅黑" w:hAnsi="微软雅黑"/>
          <w:sz w:val="18"/>
          <w:szCs w:val="18"/>
        </w:rPr>
        <w:t>8月下旬-9月中旬）</w:t>
      </w:r>
      <w:r w:rsidRPr="007B77AA">
        <w:rPr>
          <w:rFonts w:ascii="微软雅黑" w:eastAsia="微软雅黑" w:hAnsi="微软雅黑" w:hint="eastAsia"/>
          <w:sz w:val="18"/>
          <w:szCs w:val="18"/>
        </w:rPr>
        <w:t>→面试时间（</w:t>
      </w:r>
      <w:r w:rsidRPr="007B77AA">
        <w:rPr>
          <w:rFonts w:ascii="微软雅黑" w:eastAsia="微软雅黑" w:hAnsi="微软雅黑"/>
          <w:sz w:val="18"/>
          <w:szCs w:val="18"/>
        </w:rPr>
        <w:t>9月）</w:t>
      </w:r>
      <w:r w:rsidRPr="007B77AA">
        <w:rPr>
          <w:rFonts w:ascii="微软雅黑" w:eastAsia="微软雅黑" w:hAnsi="微软雅黑" w:hint="eastAsia"/>
          <w:sz w:val="18"/>
          <w:szCs w:val="18"/>
        </w:rPr>
        <w:t>→</w:t>
      </w:r>
      <w:r w:rsidRPr="007B77AA">
        <w:rPr>
          <w:rFonts w:ascii="微软雅黑" w:eastAsia="微软雅黑" w:hAnsi="微软雅黑"/>
          <w:sz w:val="18"/>
          <w:szCs w:val="18"/>
        </w:rPr>
        <w:t>Offer</w:t>
      </w:r>
      <w:r w:rsidRPr="007B77AA">
        <w:rPr>
          <w:rFonts w:ascii="微软雅黑" w:eastAsia="微软雅黑" w:hAnsi="微软雅黑" w:hint="eastAsia"/>
          <w:sz w:val="18"/>
          <w:szCs w:val="18"/>
        </w:rPr>
        <w:t>发放（</w:t>
      </w:r>
      <w:r w:rsidRPr="007B77AA">
        <w:rPr>
          <w:rFonts w:ascii="微软雅黑" w:eastAsia="微软雅黑" w:hAnsi="微软雅黑"/>
          <w:sz w:val="18"/>
          <w:szCs w:val="18"/>
        </w:rPr>
        <w:t>9月下旬-10月）</w:t>
      </w:r>
    </w:p>
    <w:p w:rsidR="007B77AA" w:rsidRPr="007B77AA" w:rsidRDefault="007B77AA">
      <w:pPr>
        <w:rPr>
          <w:rFonts w:ascii="微软雅黑" w:eastAsia="微软雅黑" w:hAnsi="微软雅黑"/>
          <w:sz w:val="18"/>
          <w:szCs w:val="18"/>
        </w:rPr>
      </w:pPr>
    </w:p>
    <w:p w:rsidR="007B77AA" w:rsidRPr="007B77AA" w:rsidRDefault="007B77AA" w:rsidP="007B77AA">
      <w:pPr>
        <w:pStyle w:val="3"/>
        <w:rPr>
          <w:sz w:val="18"/>
          <w:szCs w:val="18"/>
        </w:rPr>
      </w:pPr>
      <w:bookmarkStart w:id="2" w:name="_Toc14888229"/>
      <w:r w:rsidRPr="007B77AA">
        <w:rPr>
          <w:rFonts w:hint="eastAsia"/>
          <w:sz w:val="18"/>
          <w:szCs w:val="18"/>
        </w:rPr>
        <w:t>校招岗位</w:t>
      </w:r>
      <w:bookmarkEnd w:id="2"/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 w:hint="eastAsia"/>
          <w:sz w:val="18"/>
          <w:szCs w:val="18"/>
        </w:rPr>
        <w:t>技术类：</w:t>
      </w:r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 w:hint="eastAsia"/>
          <w:sz w:val="18"/>
          <w:szCs w:val="18"/>
        </w:rPr>
        <w:t>机器学习</w:t>
      </w:r>
      <w:r w:rsidRPr="007B77AA">
        <w:rPr>
          <w:rFonts w:ascii="微软雅黑" w:eastAsia="微软雅黑" w:hAnsi="微软雅黑"/>
          <w:sz w:val="18"/>
          <w:szCs w:val="18"/>
        </w:rPr>
        <w:t>/算法工程师</w:t>
      </w:r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 w:hint="eastAsia"/>
          <w:sz w:val="18"/>
          <w:szCs w:val="18"/>
        </w:rPr>
        <w:t>后端开发工程师</w:t>
      </w:r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 w:hint="eastAsia"/>
          <w:sz w:val="18"/>
          <w:szCs w:val="18"/>
        </w:rPr>
        <w:t>移动端软件开发工程师</w:t>
      </w:r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 w:hint="eastAsia"/>
          <w:sz w:val="18"/>
          <w:szCs w:val="18"/>
        </w:rPr>
        <w:t>测试开发工程师</w:t>
      </w:r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 w:hint="eastAsia"/>
          <w:sz w:val="18"/>
          <w:szCs w:val="18"/>
        </w:rPr>
        <w:t>数据分析师</w:t>
      </w:r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 w:hint="eastAsia"/>
          <w:sz w:val="18"/>
          <w:szCs w:val="18"/>
        </w:rPr>
        <w:t>产品类：</w:t>
      </w:r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 w:hint="eastAsia"/>
          <w:sz w:val="18"/>
          <w:szCs w:val="18"/>
        </w:rPr>
        <w:t>产品经理</w:t>
      </w:r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 w:hint="eastAsia"/>
          <w:sz w:val="18"/>
          <w:szCs w:val="18"/>
        </w:rPr>
        <w:t>产品运营</w:t>
      </w:r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 w:hint="eastAsia"/>
          <w:sz w:val="18"/>
          <w:szCs w:val="18"/>
        </w:rPr>
        <w:t>设计</w:t>
      </w:r>
      <w:r w:rsidRPr="007B77AA">
        <w:rPr>
          <w:rFonts w:ascii="微软雅黑" w:eastAsia="微软雅黑" w:hAnsi="微软雅黑"/>
          <w:sz w:val="18"/>
          <w:szCs w:val="18"/>
        </w:rPr>
        <w:t>/用研</w:t>
      </w:r>
      <w:r w:rsidRPr="007B77AA">
        <w:rPr>
          <w:rFonts w:ascii="微软雅黑" w:eastAsia="微软雅黑" w:hAnsi="微软雅黑" w:hint="eastAsia"/>
          <w:sz w:val="18"/>
          <w:szCs w:val="18"/>
        </w:rPr>
        <w:t>类：</w:t>
      </w:r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 w:hint="eastAsia"/>
          <w:sz w:val="18"/>
          <w:szCs w:val="18"/>
        </w:rPr>
        <w:t>平面设计师</w:t>
      </w:r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/>
          <w:sz w:val="18"/>
          <w:szCs w:val="18"/>
        </w:rPr>
        <w:t>UI/UX设计师</w:t>
      </w:r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 w:hint="eastAsia"/>
          <w:sz w:val="18"/>
          <w:szCs w:val="18"/>
        </w:rPr>
        <w:t>用户研究员</w:t>
      </w:r>
    </w:p>
    <w:p w:rsidR="007B77AA" w:rsidRPr="007B77AA" w:rsidRDefault="007B77AA" w:rsidP="007B77AA">
      <w:pPr>
        <w:pStyle w:val="3"/>
        <w:rPr>
          <w:rFonts w:ascii="微软雅黑" w:hAnsi="微软雅黑"/>
          <w:sz w:val="18"/>
          <w:szCs w:val="18"/>
        </w:rPr>
      </w:pPr>
      <w:bookmarkStart w:id="3" w:name="_Toc14888232"/>
      <w:r w:rsidRPr="007B77AA">
        <w:rPr>
          <w:rFonts w:ascii="微软雅黑" w:hAnsi="微软雅黑" w:hint="eastAsia"/>
          <w:sz w:val="18"/>
          <w:szCs w:val="18"/>
        </w:rPr>
        <w:t>投递通道</w:t>
      </w:r>
      <w:bookmarkEnd w:id="3"/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 w:hint="eastAsia"/>
          <w:sz w:val="18"/>
          <w:szCs w:val="18"/>
        </w:rPr>
        <w:t>小红书校招官网</w:t>
      </w:r>
      <w:hyperlink r:id="rId7" w:history="1">
        <w:r w:rsidRPr="007B77AA">
          <w:rPr>
            <w:rStyle w:val="a4"/>
            <w:rFonts w:ascii="微软雅黑" w:eastAsia="微软雅黑" w:hAnsi="微软雅黑"/>
            <w:sz w:val="18"/>
            <w:szCs w:val="18"/>
          </w:rPr>
          <w:t>https://campus.xiaohongshu.com</w:t>
        </w:r>
      </w:hyperlink>
    </w:p>
    <w:p w:rsidR="007B77AA" w:rsidRPr="007B77AA" w:rsidRDefault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 w:hint="eastAsia"/>
          <w:sz w:val="18"/>
          <w:szCs w:val="18"/>
        </w:rPr>
        <w:t>Tips：每位同学只可投递一个岗位噢。</w:t>
      </w:r>
    </w:p>
    <w:p w:rsidR="007B77AA" w:rsidRDefault="007B77AA">
      <w:pPr>
        <w:rPr>
          <w:rFonts w:ascii="微软雅黑" w:eastAsia="微软雅黑" w:hAnsi="微软雅黑"/>
          <w:sz w:val="18"/>
          <w:szCs w:val="18"/>
        </w:rPr>
      </w:pPr>
    </w:p>
    <w:p w:rsidR="007B77AA" w:rsidRPr="007B77AA" w:rsidRDefault="007B77AA" w:rsidP="007B77AA">
      <w:pPr>
        <w:pStyle w:val="3"/>
        <w:rPr>
          <w:sz w:val="18"/>
          <w:szCs w:val="18"/>
        </w:rPr>
      </w:pPr>
      <w:bookmarkStart w:id="4" w:name="_Toc14888233"/>
      <w:r w:rsidRPr="007B77AA">
        <w:rPr>
          <w:rFonts w:hint="eastAsia"/>
          <w:sz w:val="18"/>
          <w:szCs w:val="18"/>
        </w:rPr>
        <w:lastRenderedPageBreak/>
        <w:t>宣讲会流程</w:t>
      </w:r>
      <w:bookmarkEnd w:id="4"/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/>
          <w:sz w:val="18"/>
          <w:szCs w:val="18"/>
        </w:rPr>
        <w:t>上海</w:t>
      </w:r>
      <w:r w:rsidRPr="007B77AA">
        <w:rPr>
          <w:rFonts w:ascii="微软雅黑" w:eastAsia="微软雅黑" w:hAnsi="微软雅黑" w:hint="eastAsia"/>
          <w:sz w:val="18"/>
          <w:szCs w:val="18"/>
        </w:rPr>
        <w:t>站：</w:t>
      </w:r>
      <w:r w:rsidRPr="007B77AA">
        <w:rPr>
          <w:rFonts w:ascii="微软雅黑" w:eastAsia="微软雅黑" w:hAnsi="微软雅黑"/>
          <w:sz w:val="18"/>
          <w:szCs w:val="18"/>
        </w:rPr>
        <w:t>OPEN DAY 2019年9月6日</w:t>
      </w:r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 w:hint="eastAsia"/>
          <w:sz w:val="18"/>
          <w:szCs w:val="18"/>
        </w:rPr>
        <w:t>北京站：</w:t>
      </w:r>
      <w:r w:rsidRPr="007B77AA">
        <w:rPr>
          <w:rFonts w:ascii="微软雅黑" w:eastAsia="微软雅黑" w:hAnsi="微软雅黑"/>
          <w:sz w:val="18"/>
          <w:szCs w:val="18"/>
        </w:rPr>
        <w:t>OPEN DAY 2019年9月6日</w:t>
      </w:r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 w:hint="eastAsia"/>
          <w:sz w:val="18"/>
          <w:szCs w:val="18"/>
        </w:rPr>
        <w:t>武汉站：</w:t>
      </w:r>
      <w:r w:rsidRPr="007B77AA">
        <w:rPr>
          <w:rFonts w:ascii="微软雅黑" w:eastAsia="微软雅黑" w:hAnsi="微软雅黑"/>
          <w:sz w:val="18"/>
          <w:szCs w:val="18"/>
        </w:rPr>
        <w:t xml:space="preserve"> OPEN DAY 2019年9月</w:t>
      </w:r>
      <w:r w:rsidR="00B765FE">
        <w:rPr>
          <w:rFonts w:ascii="微软雅黑" w:eastAsia="微软雅黑" w:hAnsi="微软雅黑"/>
          <w:sz w:val="18"/>
          <w:szCs w:val="18"/>
        </w:rPr>
        <w:t>8</w:t>
      </w:r>
      <w:r w:rsidRPr="007B77AA">
        <w:rPr>
          <w:rFonts w:ascii="微软雅黑" w:eastAsia="微软雅黑" w:hAnsi="微软雅黑" w:hint="eastAsia"/>
          <w:sz w:val="18"/>
          <w:szCs w:val="18"/>
        </w:rPr>
        <w:t>日</w:t>
      </w:r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 w:hint="eastAsia"/>
          <w:sz w:val="18"/>
          <w:szCs w:val="18"/>
        </w:rPr>
        <w:t>南京站：南京大学（鼓楼校区）</w:t>
      </w:r>
      <w:r w:rsidRPr="007B77AA">
        <w:rPr>
          <w:rFonts w:ascii="微软雅黑" w:eastAsia="微软雅黑" w:hAnsi="微软雅黑"/>
          <w:sz w:val="18"/>
          <w:szCs w:val="18"/>
        </w:rPr>
        <w:t>2019年9月</w:t>
      </w:r>
      <w:r w:rsidR="00B765FE">
        <w:rPr>
          <w:rFonts w:ascii="微软雅黑" w:eastAsia="微软雅黑" w:hAnsi="微软雅黑"/>
          <w:sz w:val="18"/>
          <w:szCs w:val="18"/>
        </w:rPr>
        <w:t>10</w:t>
      </w:r>
      <w:bookmarkStart w:id="5" w:name="_GoBack"/>
      <w:bookmarkEnd w:id="5"/>
      <w:r w:rsidRPr="007B77AA">
        <w:rPr>
          <w:rFonts w:ascii="微软雅黑" w:eastAsia="微软雅黑" w:hAnsi="微软雅黑"/>
          <w:sz w:val="18"/>
          <w:szCs w:val="18"/>
        </w:rPr>
        <w:t>日</w:t>
      </w:r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 w:hint="eastAsia"/>
          <w:sz w:val="18"/>
          <w:szCs w:val="18"/>
        </w:rPr>
        <w:t>西安站：西安电子科技大学（北校区）</w:t>
      </w:r>
      <w:r w:rsidRPr="007B77AA">
        <w:rPr>
          <w:rFonts w:ascii="微软雅黑" w:eastAsia="微软雅黑" w:hAnsi="微软雅黑"/>
          <w:sz w:val="18"/>
          <w:szCs w:val="18"/>
        </w:rPr>
        <w:t>2019年9月16日</w:t>
      </w:r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 w:hint="eastAsia"/>
          <w:sz w:val="18"/>
          <w:szCs w:val="18"/>
        </w:rPr>
        <w:t>成都站：电子科技大学（清水河校区）</w:t>
      </w:r>
      <w:r w:rsidRPr="007B77AA">
        <w:rPr>
          <w:rFonts w:ascii="微软雅黑" w:eastAsia="微软雅黑" w:hAnsi="微软雅黑"/>
          <w:sz w:val="18"/>
          <w:szCs w:val="18"/>
        </w:rPr>
        <w:t>2019年9月18日</w:t>
      </w:r>
    </w:p>
    <w:p w:rsidR="007B77AA" w:rsidRPr="007B77AA" w:rsidRDefault="007B77AA" w:rsidP="007B77AA">
      <w:pPr>
        <w:rPr>
          <w:rFonts w:ascii="微软雅黑" w:eastAsia="微软雅黑" w:hAnsi="微软雅黑"/>
          <w:sz w:val="18"/>
          <w:szCs w:val="18"/>
        </w:rPr>
      </w:pPr>
      <w:r w:rsidRPr="007B77AA">
        <w:rPr>
          <w:rFonts w:ascii="微软雅黑" w:eastAsia="微软雅黑" w:hAnsi="微软雅黑" w:hint="eastAsia"/>
          <w:sz w:val="18"/>
          <w:szCs w:val="18"/>
        </w:rPr>
        <w:t>具体流程请关注“小红书招聘</w:t>
      </w:r>
      <w:r w:rsidRPr="007B77AA">
        <w:rPr>
          <w:rFonts w:ascii="微软雅黑" w:eastAsia="微软雅黑" w:hAnsi="微软雅黑"/>
          <w:sz w:val="18"/>
          <w:szCs w:val="18"/>
        </w:rPr>
        <w:t>”</w:t>
      </w:r>
      <w:r w:rsidRPr="007B77AA">
        <w:rPr>
          <w:rFonts w:ascii="微软雅黑" w:eastAsia="微软雅黑" w:hAnsi="微软雅黑" w:hint="eastAsia"/>
          <w:sz w:val="18"/>
          <w:szCs w:val="18"/>
        </w:rPr>
        <w:t>公众号</w:t>
      </w:r>
    </w:p>
    <w:p w:rsidR="007B77AA" w:rsidRPr="007B77AA" w:rsidRDefault="007B77AA">
      <w:pPr>
        <w:rPr>
          <w:rFonts w:ascii="微软雅黑" w:eastAsia="微软雅黑" w:hAnsi="微软雅黑"/>
          <w:sz w:val="18"/>
          <w:szCs w:val="18"/>
        </w:rPr>
      </w:pPr>
    </w:p>
    <w:p w:rsidR="00DF5A3E" w:rsidRPr="00804C15" w:rsidRDefault="00804C15" w:rsidP="007B77AA">
      <w:pPr>
        <w:pStyle w:val="3"/>
        <w:rPr>
          <w:rFonts w:ascii="微软雅黑" w:hAnsi="微软雅黑"/>
          <w:sz w:val="18"/>
          <w:szCs w:val="18"/>
        </w:rPr>
      </w:pPr>
      <w:r>
        <w:rPr>
          <w:rFonts w:ascii="微软雅黑" w:hAnsi="微软雅黑" w:hint="eastAsia"/>
          <w:sz w:val="18"/>
          <w:szCs w:val="18"/>
        </w:rPr>
        <w:t>小红书</w:t>
      </w:r>
      <w:r w:rsidR="00276C5A" w:rsidRPr="00804C15">
        <w:rPr>
          <w:rFonts w:ascii="微软雅黑" w:hAnsi="微软雅黑" w:hint="eastAsia"/>
          <w:sz w:val="18"/>
          <w:szCs w:val="18"/>
        </w:rPr>
        <w:t>介绍</w:t>
      </w:r>
    </w:p>
    <w:p w:rsidR="00276C5A" w:rsidRDefault="00276C5A">
      <w:pPr>
        <w:rPr>
          <w:rFonts w:ascii="微软雅黑" w:eastAsia="微软雅黑" w:hAnsi="微软雅黑"/>
          <w:sz w:val="18"/>
          <w:szCs w:val="18"/>
        </w:rPr>
      </w:pPr>
      <w:r w:rsidRPr="00804C15">
        <w:rPr>
          <w:rFonts w:ascii="微软雅黑" w:eastAsia="微软雅黑" w:hAnsi="微软雅黑" w:hint="eastAsia"/>
          <w:sz w:val="18"/>
          <w:szCs w:val="18"/>
        </w:rPr>
        <w:t>小红书是深受年轻人喜爱的生活方式平台，在小红书，用户通过短视频、图文等形式标记生活点滴。社区内容覆盖时尚、护肤、彩妆、美食、旅行、影视、读书、健身、学习等各个生活方式领域，截止2019年5月，注册用户已超过2.5亿，并持续快速增长。</w:t>
      </w:r>
    </w:p>
    <w:p w:rsidR="00276C5A" w:rsidRPr="00804C15" w:rsidRDefault="00276C5A">
      <w:pPr>
        <w:rPr>
          <w:rFonts w:ascii="微软雅黑" w:eastAsia="微软雅黑" w:hAnsi="微软雅黑"/>
          <w:sz w:val="18"/>
          <w:szCs w:val="18"/>
        </w:rPr>
      </w:pPr>
    </w:p>
    <w:p w:rsidR="00276C5A" w:rsidRPr="00804C15" w:rsidRDefault="00276C5A" w:rsidP="007B77AA">
      <w:pPr>
        <w:pStyle w:val="3"/>
        <w:rPr>
          <w:rFonts w:ascii="微软雅黑" w:hAnsi="微软雅黑"/>
          <w:sz w:val="18"/>
          <w:szCs w:val="18"/>
        </w:rPr>
      </w:pPr>
      <w:r w:rsidRPr="00804C15">
        <w:rPr>
          <w:rFonts w:ascii="微软雅黑" w:hAnsi="微软雅黑" w:hint="eastAsia"/>
          <w:sz w:val="18"/>
          <w:szCs w:val="18"/>
        </w:rPr>
        <w:t>福利待遇</w:t>
      </w:r>
    </w:p>
    <w:p w:rsidR="00276C5A" w:rsidRPr="00804C15" w:rsidRDefault="00276C5A" w:rsidP="00276C5A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sz w:val="18"/>
          <w:szCs w:val="18"/>
        </w:rPr>
      </w:pPr>
      <w:r w:rsidRPr="00804C15">
        <w:rPr>
          <w:rFonts w:ascii="微软雅黑" w:eastAsia="微软雅黑" w:hAnsi="微软雅黑" w:hint="eastAsia"/>
          <w:sz w:val="18"/>
          <w:szCs w:val="18"/>
        </w:rPr>
        <w:t>薪资待遇</w:t>
      </w:r>
    </w:p>
    <w:p w:rsidR="00276C5A" w:rsidRPr="00804C15" w:rsidRDefault="00276C5A" w:rsidP="00276C5A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18"/>
          <w:szCs w:val="18"/>
        </w:rPr>
      </w:pPr>
      <w:r w:rsidRPr="00804C15">
        <w:rPr>
          <w:rFonts w:ascii="微软雅黑" w:eastAsia="微软雅黑" w:hAnsi="微软雅黑" w:hint="eastAsia"/>
          <w:sz w:val="18"/>
          <w:szCs w:val="18"/>
        </w:rPr>
        <w:t>有竞争力的薪酬待遇，同时根据公司和个人绩效情况，每年进行回顾调整</w:t>
      </w:r>
    </w:p>
    <w:p w:rsidR="00276C5A" w:rsidRPr="00804C15" w:rsidRDefault="00276C5A" w:rsidP="00276C5A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18"/>
          <w:szCs w:val="18"/>
        </w:rPr>
      </w:pPr>
      <w:r w:rsidRPr="00804C15">
        <w:rPr>
          <w:rFonts w:ascii="微软雅黑" w:eastAsia="微软雅黑" w:hAnsi="微软雅黑" w:hint="eastAsia"/>
          <w:sz w:val="18"/>
          <w:szCs w:val="18"/>
        </w:rPr>
        <w:t>年底双薪，鼓励员工持续为公司工作并贡献价值</w:t>
      </w:r>
    </w:p>
    <w:p w:rsidR="00276C5A" w:rsidRPr="00804C15" w:rsidRDefault="00276C5A" w:rsidP="00276C5A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18"/>
          <w:szCs w:val="18"/>
        </w:rPr>
      </w:pPr>
      <w:r w:rsidRPr="00804C15">
        <w:rPr>
          <w:rFonts w:ascii="微软雅黑" w:eastAsia="微软雅黑" w:hAnsi="微软雅黑" w:hint="eastAsia"/>
          <w:sz w:val="18"/>
          <w:szCs w:val="18"/>
        </w:rPr>
        <w:t>结合公司和个人绩效情况，提供丰厚的绩效奖金</w:t>
      </w:r>
    </w:p>
    <w:p w:rsidR="00276C5A" w:rsidRPr="00804C15" w:rsidRDefault="00276C5A" w:rsidP="00276C5A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sz w:val="18"/>
          <w:szCs w:val="18"/>
        </w:rPr>
      </w:pPr>
      <w:r w:rsidRPr="00804C15">
        <w:rPr>
          <w:rFonts w:ascii="微软雅黑" w:eastAsia="微软雅黑" w:hAnsi="微软雅黑" w:hint="eastAsia"/>
          <w:sz w:val="18"/>
          <w:szCs w:val="18"/>
        </w:rPr>
        <w:t>根据国家标准缴纳五险一金，提供安心保障</w:t>
      </w:r>
    </w:p>
    <w:p w:rsidR="00276C5A" w:rsidRPr="00804C15" w:rsidRDefault="00276C5A" w:rsidP="00276C5A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sz w:val="18"/>
          <w:szCs w:val="18"/>
        </w:rPr>
      </w:pPr>
      <w:r w:rsidRPr="00804C15">
        <w:rPr>
          <w:rFonts w:ascii="微软雅黑" w:eastAsia="微软雅黑" w:hAnsi="微软雅黑" w:hint="eastAsia"/>
          <w:sz w:val="18"/>
          <w:szCs w:val="18"/>
        </w:rPr>
        <w:t>福利生活</w:t>
      </w:r>
    </w:p>
    <w:p w:rsidR="00276C5A" w:rsidRPr="00804C15" w:rsidRDefault="00276C5A" w:rsidP="00804C15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sz w:val="18"/>
          <w:szCs w:val="18"/>
        </w:rPr>
      </w:pPr>
      <w:r w:rsidRPr="00804C15">
        <w:rPr>
          <w:rFonts w:ascii="微软雅黑" w:eastAsia="微软雅黑" w:hAnsi="微软雅黑" w:hint="eastAsia"/>
          <w:sz w:val="18"/>
          <w:szCs w:val="18"/>
        </w:rPr>
        <w:t>免费三餐/餐补，零食饮料不间断供应</w:t>
      </w:r>
    </w:p>
    <w:p w:rsidR="00276C5A" w:rsidRPr="00804C15" w:rsidRDefault="00276C5A" w:rsidP="00804C15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sz w:val="18"/>
          <w:szCs w:val="18"/>
        </w:rPr>
      </w:pPr>
      <w:r w:rsidRPr="00804C15">
        <w:rPr>
          <w:rFonts w:ascii="微软雅黑" w:eastAsia="微软雅黑" w:hAnsi="微软雅黑" w:hint="eastAsia"/>
          <w:sz w:val="18"/>
          <w:szCs w:val="18"/>
        </w:rPr>
        <w:t>婚育礼金/异地夫妻交通补贴/一线城市就近租房补贴</w:t>
      </w:r>
    </w:p>
    <w:p w:rsidR="00276C5A" w:rsidRPr="00804C15" w:rsidRDefault="00276C5A" w:rsidP="00804C15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sz w:val="18"/>
          <w:szCs w:val="18"/>
        </w:rPr>
      </w:pPr>
      <w:r w:rsidRPr="00804C15">
        <w:rPr>
          <w:rFonts w:ascii="微软雅黑" w:eastAsia="微软雅黑" w:hAnsi="微软雅黑" w:hint="eastAsia"/>
          <w:sz w:val="18"/>
          <w:szCs w:val="18"/>
        </w:rPr>
        <w:t>员工纪念日的专属薯劵和节日定制礼盒，让你一次买个够</w:t>
      </w:r>
    </w:p>
    <w:p w:rsidR="00276C5A" w:rsidRPr="00804C15" w:rsidRDefault="00276C5A" w:rsidP="00804C15">
      <w:pPr>
        <w:pStyle w:val="a3"/>
        <w:numPr>
          <w:ilvl w:val="0"/>
          <w:numId w:val="3"/>
        </w:numPr>
        <w:ind w:firstLineChars="0"/>
        <w:rPr>
          <w:rFonts w:ascii="微软雅黑" w:eastAsia="微软雅黑" w:hAnsi="微软雅黑"/>
          <w:sz w:val="18"/>
          <w:szCs w:val="18"/>
        </w:rPr>
      </w:pPr>
      <w:r w:rsidRPr="00804C15">
        <w:rPr>
          <w:rFonts w:ascii="微软雅黑" w:eastAsia="微软雅黑" w:hAnsi="微软雅黑" w:hint="eastAsia"/>
          <w:sz w:val="18"/>
          <w:szCs w:val="18"/>
        </w:rPr>
        <w:t>除法定假期，提供额外的福利年假以及全薪病假，平衡兼顾工作和生活</w:t>
      </w:r>
    </w:p>
    <w:p w:rsidR="00276C5A" w:rsidRPr="00804C15" w:rsidRDefault="00276C5A" w:rsidP="00276C5A">
      <w:pPr>
        <w:pStyle w:val="a3"/>
        <w:numPr>
          <w:ilvl w:val="0"/>
          <w:numId w:val="2"/>
        </w:numPr>
        <w:ind w:firstLineChars="0"/>
        <w:rPr>
          <w:rFonts w:ascii="微软雅黑" w:eastAsia="微软雅黑" w:hAnsi="微软雅黑"/>
          <w:sz w:val="18"/>
          <w:szCs w:val="18"/>
        </w:rPr>
      </w:pPr>
      <w:r w:rsidRPr="00804C15">
        <w:rPr>
          <w:rFonts w:ascii="微软雅黑" w:eastAsia="微软雅黑" w:hAnsi="微软雅黑" w:hint="eastAsia"/>
          <w:sz w:val="18"/>
          <w:szCs w:val="18"/>
        </w:rPr>
        <w:t>健康保障</w:t>
      </w:r>
    </w:p>
    <w:p w:rsidR="00276C5A" w:rsidRPr="00804C15" w:rsidRDefault="00276C5A" w:rsidP="00804C15">
      <w:pPr>
        <w:pStyle w:val="a3"/>
        <w:numPr>
          <w:ilvl w:val="0"/>
          <w:numId w:val="4"/>
        </w:numPr>
        <w:ind w:firstLineChars="0"/>
        <w:rPr>
          <w:rFonts w:ascii="微软雅黑" w:eastAsia="微软雅黑" w:hAnsi="微软雅黑"/>
          <w:sz w:val="18"/>
          <w:szCs w:val="18"/>
        </w:rPr>
      </w:pPr>
      <w:r w:rsidRPr="00804C15">
        <w:rPr>
          <w:rFonts w:ascii="微软雅黑" w:eastAsia="微软雅黑" w:hAnsi="微软雅黑" w:hint="eastAsia"/>
          <w:sz w:val="18"/>
          <w:szCs w:val="18"/>
        </w:rPr>
        <w:t>免费健身房，鼓励你在忙碌工作的同时也不忘保持身体健康</w:t>
      </w:r>
    </w:p>
    <w:p w:rsidR="00276C5A" w:rsidRPr="00804C15" w:rsidRDefault="00276C5A" w:rsidP="00804C15">
      <w:pPr>
        <w:pStyle w:val="a3"/>
        <w:numPr>
          <w:ilvl w:val="0"/>
          <w:numId w:val="4"/>
        </w:numPr>
        <w:ind w:firstLineChars="0"/>
        <w:rPr>
          <w:rFonts w:ascii="微软雅黑" w:eastAsia="微软雅黑" w:hAnsi="微软雅黑"/>
          <w:sz w:val="18"/>
          <w:szCs w:val="18"/>
        </w:rPr>
      </w:pPr>
      <w:r w:rsidRPr="00804C15">
        <w:rPr>
          <w:rFonts w:ascii="微软雅黑" w:eastAsia="微软雅黑" w:hAnsi="微软雅黑" w:hint="eastAsia"/>
          <w:sz w:val="18"/>
          <w:szCs w:val="18"/>
        </w:rPr>
        <w:t>每年一次定制化体检，预防保健，为你的健康生活增添保障</w:t>
      </w:r>
    </w:p>
    <w:p w:rsidR="00276C5A" w:rsidRDefault="00276C5A" w:rsidP="00804C15">
      <w:pPr>
        <w:pStyle w:val="a3"/>
        <w:numPr>
          <w:ilvl w:val="0"/>
          <w:numId w:val="4"/>
        </w:numPr>
        <w:ind w:firstLineChars="0"/>
        <w:rPr>
          <w:rFonts w:ascii="微软雅黑" w:eastAsia="微软雅黑" w:hAnsi="微软雅黑"/>
          <w:sz w:val="18"/>
          <w:szCs w:val="18"/>
        </w:rPr>
      </w:pPr>
      <w:r w:rsidRPr="00804C15">
        <w:rPr>
          <w:rFonts w:ascii="微软雅黑" w:eastAsia="微软雅黑" w:hAnsi="微软雅黑" w:hint="eastAsia"/>
          <w:sz w:val="18"/>
          <w:szCs w:val="18"/>
        </w:rPr>
        <w:t>补充医疗险、定期寿险、意外险，在你最需要帮助的时候，给予有力支持</w:t>
      </w:r>
    </w:p>
    <w:p w:rsidR="00AD4AA1" w:rsidRDefault="00AD4AA1" w:rsidP="00AD4AA1">
      <w:pPr>
        <w:rPr>
          <w:rFonts w:ascii="微软雅黑" w:eastAsia="微软雅黑" w:hAnsi="微软雅黑"/>
          <w:sz w:val="18"/>
          <w:szCs w:val="18"/>
        </w:rPr>
      </w:pPr>
    </w:p>
    <w:p w:rsidR="007B77AA" w:rsidRPr="00E36850" w:rsidRDefault="007B77AA" w:rsidP="00AD4AA1">
      <w:pPr>
        <w:rPr>
          <w:rFonts w:ascii="微软雅黑" w:eastAsia="微软雅黑" w:hAnsi="微软雅黑"/>
          <w:sz w:val="18"/>
          <w:szCs w:val="18"/>
        </w:rPr>
      </w:pPr>
    </w:p>
    <w:sectPr w:rsidR="007B77AA" w:rsidRPr="00E36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616" w:rsidRDefault="003E4616" w:rsidP="00E36850">
      <w:r>
        <w:separator/>
      </w:r>
    </w:p>
  </w:endnote>
  <w:endnote w:type="continuationSeparator" w:id="0">
    <w:p w:rsidR="003E4616" w:rsidRDefault="003E4616" w:rsidP="00E3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616" w:rsidRDefault="003E4616" w:rsidP="00E36850">
      <w:r>
        <w:separator/>
      </w:r>
    </w:p>
  </w:footnote>
  <w:footnote w:type="continuationSeparator" w:id="0">
    <w:p w:rsidR="003E4616" w:rsidRDefault="003E4616" w:rsidP="00E36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128F4"/>
    <w:multiLevelType w:val="hybridMultilevel"/>
    <w:tmpl w:val="A0D830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8CE21EE"/>
    <w:multiLevelType w:val="hybridMultilevel"/>
    <w:tmpl w:val="A156D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20971B9"/>
    <w:multiLevelType w:val="hybridMultilevel"/>
    <w:tmpl w:val="24CE53E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E6D5D66"/>
    <w:multiLevelType w:val="hybridMultilevel"/>
    <w:tmpl w:val="C47EC6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5A"/>
    <w:rsid w:val="00276C5A"/>
    <w:rsid w:val="003E4616"/>
    <w:rsid w:val="007B77AA"/>
    <w:rsid w:val="00804C15"/>
    <w:rsid w:val="009823C9"/>
    <w:rsid w:val="009E2303"/>
    <w:rsid w:val="00AD4AA1"/>
    <w:rsid w:val="00AF2310"/>
    <w:rsid w:val="00B765FE"/>
    <w:rsid w:val="00C36009"/>
    <w:rsid w:val="00DF5A3E"/>
    <w:rsid w:val="00E3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7B537C-6A7E-4B55-BCB0-F19EBA53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77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77AA"/>
    <w:pPr>
      <w:keepNext/>
      <w:keepLines/>
      <w:spacing w:before="260" w:after="260" w:line="416" w:lineRule="auto"/>
      <w:outlineLvl w:val="2"/>
    </w:pPr>
    <w:rPr>
      <w:rFonts w:eastAsia="微软雅黑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6C5A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7B77AA"/>
    <w:rPr>
      <w:rFonts w:eastAsia="微软雅黑"/>
      <w:b/>
      <w:bCs/>
      <w:szCs w:val="32"/>
    </w:rPr>
  </w:style>
  <w:style w:type="character" w:styleId="a4">
    <w:name w:val="Hyperlink"/>
    <w:basedOn w:val="a0"/>
    <w:uiPriority w:val="99"/>
    <w:unhideWhenUsed/>
    <w:rsid w:val="007B77AA"/>
    <w:rPr>
      <w:color w:val="0563C1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7B77AA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rsid w:val="00E36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3685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368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36850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B765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6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mpus.xiaohongshu.com/jo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6</cp:revision>
  <dcterms:created xsi:type="dcterms:W3CDTF">2019-08-01T08:17:00Z</dcterms:created>
  <dcterms:modified xsi:type="dcterms:W3CDTF">2019-08-13T05:00:00Z</dcterms:modified>
</cp:coreProperties>
</file>