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460" w:lineRule="exact"/>
        <w:ind w:right="-333"/>
        <w:jc w:val="center"/>
        <w:rPr>
          <w:rFonts w:ascii="宋体" w:hAnsi="宋体" w:cs="宋体"/>
          <w:b/>
          <w:bCs/>
          <w:sz w:val="32"/>
          <w:szCs w:val="32"/>
          <w:lang w:val="zh-CN"/>
        </w:rPr>
      </w:pPr>
      <w:r>
        <w:rPr>
          <w:rFonts w:hint="eastAsia" w:ascii="宋体" w:hAnsi="宋体" w:cs="宋体"/>
          <w:b/>
          <w:bCs/>
          <w:sz w:val="32"/>
          <w:szCs w:val="32"/>
          <w:lang w:val="zh-CN"/>
        </w:rPr>
        <w:t>工业和信息化部人才交流中心主办</w:t>
      </w:r>
    </w:p>
    <w:p>
      <w:pPr>
        <w:autoSpaceDE w:val="0"/>
        <w:autoSpaceDN w:val="0"/>
        <w:adjustRightInd w:val="0"/>
        <w:spacing w:line="460" w:lineRule="exact"/>
        <w:ind w:right="-333"/>
        <w:jc w:val="center"/>
        <w:rPr>
          <w:rFonts w:hint="eastAsia" w:ascii="宋体" w:hAnsi="宋体" w:cs="宋体"/>
          <w:b/>
          <w:bCs/>
          <w:sz w:val="32"/>
          <w:szCs w:val="32"/>
          <w:lang w:val="zh-CN"/>
        </w:rPr>
      </w:pPr>
      <w:r>
        <w:rPr>
          <w:rFonts w:hint="eastAsia" w:ascii="宋体" w:hAnsi="宋体" w:cs="宋体"/>
          <w:b/>
          <w:bCs/>
          <w:sz w:val="32"/>
          <w:szCs w:val="32"/>
          <w:lang w:val="zh-CN"/>
        </w:rPr>
        <w:t>（201</w:t>
      </w:r>
      <w:r>
        <w:rPr>
          <w:rFonts w:hint="eastAsia" w:ascii="宋体" w:hAnsi="宋体" w:cs="宋体"/>
          <w:b/>
          <w:bCs/>
          <w:sz w:val="32"/>
          <w:szCs w:val="32"/>
        </w:rPr>
        <w:t>9</w:t>
      </w:r>
      <w:r>
        <w:rPr>
          <w:rFonts w:hint="eastAsia" w:ascii="宋体" w:hAnsi="宋体" w:cs="宋体"/>
          <w:b/>
          <w:bCs/>
          <w:sz w:val="32"/>
          <w:szCs w:val="32"/>
          <w:lang w:val="zh-CN"/>
        </w:rPr>
        <w:t>年度）全国</w:t>
      </w:r>
      <w:r>
        <w:rPr>
          <w:rFonts w:hint="eastAsia" w:ascii="宋体" w:hAnsi="宋体" w:cs="宋体"/>
          <w:b/>
          <w:bCs/>
          <w:sz w:val="32"/>
          <w:szCs w:val="32"/>
          <w:lang w:val="en-US" w:eastAsia="zh-CN"/>
        </w:rPr>
        <w:t>秋季硕博</w:t>
      </w:r>
      <w:r>
        <w:rPr>
          <w:rFonts w:hint="eastAsia" w:ascii="宋体" w:hAnsi="宋体" w:cs="宋体"/>
          <w:b/>
          <w:bCs/>
          <w:sz w:val="32"/>
          <w:szCs w:val="32"/>
          <w:lang w:val="zh-CN"/>
        </w:rPr>
        <w:t>巡回招聘会</w:t>
      </w:r>
    </w:p>
    <w:p>
      <w:pPr>
        <w:keepNext w:val="0"/>
        <w:keepLines w:val="0"/>
        <w:pageBreakBefore w:val="0"/>
        <w:kinsoku/>
        <w:wordWrap/>
        <w:overflowPunct/>
        <w:topLinePunct w:val="0"/>
        <w:bidi w:val="0"/>
        <w:snapToGrid/>
        <w:spacing w:line="560" w:lineRule="exact"/>
        <w:rPr>
          <w:rFonts w:hint="eastAsia" w:ascii="仿宋" w:hAnsi="仿宋" w:eastAsia="仿宋" w:cs="仿宋"/>
          <w:b/>
          <w:sz w:val="28"/>
          <w:szCs w:val="28"/>
        </w:rPr>
      </w:pPr>
      <w:r>
        <w:rPr>
          <w:rFonts w:hint="eastAsia" w:ascii="仿宋" w:hAnsi="仿宋" w:eastAsia="仿宋" w:cs="仿宋"/>
          <w:b/>
          <w:sz w:val="28"/>
          <w:szCs w:val="28"/>
        </w:rPr>
        <w:t>【大会基本内容】</w:t>
      </w:r>
    </w:p>
    <w:p>
      <w:pPr>
        <w:keepNext w:val="0"/>
        <w:keepLines w:val="0"/>
        <w:pageBreakBefore w:val="0"/>
        <w:tabs>
          <w:tab w:val="left" w:pos="1166"/>
        </w:tabs>
        <w:kinsoku/>
        <w:wordWrap/>
        <w:overflowPunct/>
        <w:topLinePunct w:val="0"/>
        <w:bidi w:val="0"/>
        <w:snapToGrid/>
        <w:spacing w:line="560" w:lineRule="exact"/>
        <w:rPr>
          <w:rFonts w:hint="eastAsia" w:ascii="仿宋" w:hAnsi="仿宋" w:eastAsia="仿宋" w:cs="楷体"/>
          <w:b/>
          <w:bCs/>
          <w:sz w:val="24"/>
          <w:lang w:eastAsia="zh-CN"/>
        </w:rPr>
      </w:pPr>
      <w:r>
        <w:rPr>
          <w:rFonts w:hint="eastAsia" w:ascii="仿宋" w:hAnsi="仿宋" w:eastAsia="仿宋" w:cs="楷体"/>
          <w:b/>
          <w:bCs/>
          <w:sz w:val="24"/>
        </w:rPr>
        <w:t>1、举办时间：2019年</w:t>
      </w:r>
      <w:r>
        <w:rPr>
          <w:rFonts w:hint="eastAsia" w:ascii="仿宋" w:hAnsi="仿宋" w:eastAsia="仿宋" w:cs="楷体"/>
          <w:b/>
          <w:bCs/>
          <w:sz w:val="24"/>
          <w:lang w:val="en-US" w:eastAsia="zh-CN"/>
        </w:rPr>
        <w:t>10</w:t>
      </w:r>
      <w:r>
        <w:rPr>
          <w:rFonts w:hint="eastAsia" w:ascii="仿宋" w:hAnsi="仿宋" w:eastAsia="仿宋" w:cs="楷体"/>
          <w:b/>
          <w:bCs/>
          <w:sz w:val="24"/>
        </w:rPr>
        <w:t>月</w:t>
      </w:r>
      <w:r>
        <w:rPr>
          <w:rFonts w:hint="eastAsia" w:ascii="仿宋" w:hAnsi="仿宋" w:eastAsia="仿宋" w:cs="楷体"/>
          <w:b/>
          <w:bCs/>
          <w:sz w:val="24"/>
          <w:lang w:val="en-US" w:eastAsia="zh-CN"/>
        </w:rPr>
        <w:t>29</w:t>
      </w:r>
      <w:r>
        <w:rPr>
          <w:rFonts w:hint="eastAsia" w:ascii="仿宋" w:hAnsi="仿宋" w:eastAsia="仿宋" w:cs="楷体"/>
          <w:b/>
          <w:bCs/>
          <w:sz w:val="24"/>
        </w:rPr>
        <w:t xml:space="preserve">日 </w:t>
      </w:r>
      <w:r>
        <w:rPr>
          <w:rFonts w:hint="eastAsia" w:ascii="仿宋" w:hAnsi="仿宋" w:eastAsia="仿宋" w:cs="楷体"/>
          <w:b/>
          <w:bCs/>
          <w:sz w:val="24"/>
          <w:lang w:eastAsia="zh-CN"/>
        </w:rPr>
        <w:t>周二</w:t>
      </w:r>
      <w:r>
        <w:rPr>
          <w:rFonts w:hint="eastAsia" w:ascii="仿宋" w:hAnsi="仿宋" w:eastAsia="仿宋" w:cs="仿宋"/>
          <w:b/>
          <w:color w:val="auto"/>
          <w:sz w:val="24"/>
        </w:rPr>
        <w:t>（</w:t>
      </w:r>
      <w:r>
        <w:rPr>
          <w:rFonts w:hint="eastAsia" w:ascii="仿宋" w:hAnsi="仿宋" w:eastAsia="仿宋" w:cs="仿宋"/>
          <w:b/>
          <w:color w:val="auto"/>
          <w:sz w:val="24"/>
          <w:lang w:eastAsia="zh-CN"/>
        </w:rPr>
        <w:t>上午</w:t>
      </w:r>
      <w:r>
        <w:rPr>
          <w:rFonts w:hint="eastAsia" w:ascii="仿宋" w:hAnsi="仿宋" w:eastAsia="仿宋" w:cs="仿宋"/>
          <w:b/>
          <w:color w:val="auto"/>
          <w:sz w:val="24"/>
          <w:lang w:val="en-US" w:eastAsia="zh-CN"/>
        </w:rPr>
        <w:t xml:space="preserve"> </w:t>
      </w:r>
      <w:r>
        <w:rPr>
          <w:rFonts w:hint="eastAsia" w:ascii="仿宋" w:hAnsi="仿宋" w:eastAsia="仿宋" w:cs="仿宋"/>
          <w:b/>
          <w:color w:val="auto"/>
          <w:sz w:val="24"/>
        </w:rPr>
        <w:t>9:00-12:00）</w:t>
      </w:r>
      <w:r>
        <w:rPr>
          <w:rFonts w:hint="eastAsia" w:ascii="仿宋" w:hAnsi="仿宋" w:eastAsia="仿宋" w:cs="楷体"/>
          <w:b/>
          <w:bCs/>
          <w:color w:val="auto"/>
          <w:sz w:val="24"/>
        </w:rPr>
        <w:t xml:space="preserve"> </w:t>
      </w:r>
      <w:r>
        <w:rPr>
          <w:rFonts w:hint="eastAsia" w:ascii="仿宋" w:hAnsi="仿宋" w:eastAsia="仿宋" w:cs="楷体"/>
          <w:b/>
          <w:bCs/>
          <w:sz w:val="24"/>
        </w:rPr>
        <w:t xml:space="preserve"> </w:t>
      </w:r>
    </w:p>
    <w:p>
      <w:pPr>
        <w:keepNext w:val="0"/>
        <w:keepLines w:val="0"/>
        <w:pageBreakBefore w:val="0"/>
        <w:tabs>
          <w:tab w:val="left" w:pos="1166"/>
        </w:tabs>
        <w:kinsoku/>
        <w:wordWrap/>
        <w:overflowPunct/>
        <w:topLinePunct w:val="0"/>
        <w:bidi w:val="0"/>
        <w:snapToGrid/>
        <w:spacing w:line="560" w:lineRule="exact"/>
        <w:rPr>
          <w:rFonts w:hint="default" w:ascii="仿宋" w:hAnsi="仿宋" w:eastAsia="仿宋" w:cs="楷体"/>
          <w:sz w:val="24"/>
          <w:lang w:val="en-US" w:eastAsia="zh-CN"/>
        </w:rPr>
      </w:pPr>
      <w:r>
        <w:rPr>
          <w:rFonts w:hint="eastAsia" w:ascii="仿宋" w:hAnsi="仿宋" w:eastAsia="仿宋" w:cs="楷体"/>
          <w:sz w:val="24"/>
        </w:rPr>
        <w:t>2、</w:t>
      </w:r>
      <w:r>
        <w:rPr>
          <w:rFonts w:hint="eastAsia" w:ascii="仿宋" w:hAnsi="仿宋" w:eastAsia="仿宋" w:cs="楷体"/>
          <w:b/>
          <w:sz w:val="24"/>
        </w:rPr>
        <w:t>举办地点：</w:t>
      </w:r>
      <w:r>
        <w:rPr>
          <w:rFonts w:hint="eastAsia" w:ascii="仿宋" w:hAnsi="仿宋" w:eastAsia="仿宋" w:cs="楷体"/>
          <w:b/>
          <w:bCs/>
          <w:sz w:val="24"/>
          <w:lang w:val="en-US" w:eastAsia="zh-CN"/>
        </w:rPr>
        <w:t>东南大学 （九龙湖校区体育馆副馆）</w:t>
      </w:r>
    </w:p>
    <w:p>
      <w:pPr>
        <w:keepNext w:val="0"/>
        <w:keepLines w:val="0"/>
        <w:pageBreakBefore w:val="0"/>
        <w:kinsoku/>
        <w:wordWrap/>
        <w:overflowPunct/>
        <w:topLinePunct w:val="0"/>
        <w:bidi w:val="0"/>
        <w:snapToGrid/>
        <w:spacing w:line="560" w:lineRule="exact"/>
        <w:rPr>
          <w:rFonts w:hint="eastAsia" w:ascii="仿宋" w:hAnsi="仿宋" w:eastAsia="仿宋" w:cs="仿宋"/>
          <w:b/>
          <w:color w:val="FF0000"/>
          <w:sz w:val="24"/>
        </w:rPr>
      </w:pPr>
      <w:r>
        <w:rPr>
          <w:rFonts w:hint="eastAsia" w:ascii="仿宋" w:hAnsi="仿宋" w:eastAsia="仿宋" w:cs="仿宋"/>
          <w:b/>
          <w:color w:val="FF0000"/>
          <w:sz w:val="24"/>
          <w:lang w:val="en-US" w:eastAsia="zh-CN"/>
        </w:rPr>
        <w:t xml:space="preserve"> </w:t>
      </w:r>
      <w:r>
        <w:rPr>
          <w:rFonts w:hint="eastAsia" w:ascii="仿宋" w:hAnsi="仿宋" w:eastAsia="仿宋" w:cs="仿宋"/>
          <w:b/>
          <w:color w:val="FF0000"/>
          <w:sz w:val="24"/>
        </w:rPr>
        <w:t>参会单位类别：</w:t>
      </w:r>
    </w:p>
    <w:p>
      <w:pPr>
        <w:keepNext w:val="0"/>
        <w:keepLines w:val="0"/>
        <w:pageBreakBefore w:val="0"/>
        <w:kinsoku/>
        <w:wordWrap/>
        <w:overflowPunct/>
        <w:topLinePunct w:val="0"/>
        <w:bidi w:val="0"/>
        <w:snapToGrid/>
        <w:spacing w:line="560" w:lineRule="exact"/>
        <w:rPr>
          <w:rFonts w:hint="eastAsia" w:ascii="仿宋" w:hAnsi="仿宋" w:eastAsia="仿宋" w:cs="仿宋"/>
          <w:b/>
          <w:color w:val="FF0000"/>
          <w:sz w:val="24"/>
        </w:rPr>
      </w:pPr>
      <w:r>
        <w:rPr>
          <w:rFonts w:hint="eastAsia" w:ascii="仿宋" w:hAnsi="仿宋" w:eastAsia="仿宋" w:cs="仿宋"/>
          <w:b/>
          <w:color w:val="FF0000"/>
          <w:sz w:val="24"/>
        </w:rPr>
        <w:t>①“中国博士”</w:t>
      </w:r>
      <w:r>
        <w:rPr>
          <w:rFonts w:hint="eastAsia" w:ascii="仿宋" w:hAnsi="仿宋" w:eastAsia="仿宋" w:cs="仿宋"/>
          <w:b/>
          <w:color w:val="FF0000"/>
          <w:sz w:val="24"/>
          <w:lang w:eastAsia="zh-CN"/>
        </w:rPr>
        <w:t>专场</w:t>
      </w:r>
      <w:r>
        <w:rPr>
          <w:rFonts w:hint="eastAsia" w:ascii="仿宋" w:hAnsi="仿宋" w:eastAsia="仿宋" w:cs="仿宋"/>
          <w:b/>
          <w:color w:val="FF0000"/>
          <w:sz w:val="24"/>
        </w:rPr>
        <w:t>（博士）（9:00-12:00）：全国知名高校、科研机构、集团化公司</w:t>
      </w:r>
    </w:p>
    <w:p>
      <w:pPr>
        <w:keepNext w:val="0"/>
        <w:keepLines w:val="0"/>
        <w:pageBreakBefore w:val="0"/>
        <w:kinsoku/>
        <w:wordWrap/>
        <w:overflowPunct/>
        <w:topLinePunct w:val="0"/>
        <w:bidi w:val="0"/>
        <w:snapToGrid/>
        <w:spacing w:line="560" w:lineRule="exact"/>
        <w:rPr>
          <w:rFonts w:hint="eastAsia" w:ascii="仿宋" w:hAnsi="仿宋" w:eastAsia="仿宋" w:cs="仿宋"/>
          <w:b/>
          <w:color w:val="FF0000"/>
          <w:sz w:val="24"/>
        </w:rPr>
      </w:pPr>
      <w:r>
        <w:rPr>
          <w:rFonts w:hint="eastAsia" w:ascii="仿宋" w:hAnsi="仿宋" w:eastAsia="仿宋" w:cs="仿宋"/>
          <w:b/>
          <w:color w:val="FF0000"/>
          <w:sz w:val="24"/>
        </w:rPr>
        <w:t>②“</w:t>
      </w:r>
      <w:r>
        <w:rPr>
          <w:rFonts w:hint="eastAsia" w:ascii="仿宋" w:hAnsi="仿宋" w:eastAsia="仿宋" w:cs="仿宋"/>
          <w:b/>
          <w:color w:val="FF0000"/>
          <w:sz w:val="24"/>
          <w:lang w:eastAsia="zh-CN"/>
        </w:rPr>
        <w:t>制造业高质量发展</w:t>
      </w:r>
      <w:r>
        <w:rPr>
          <w:rFonts w:hint="eastAsia" w:ascii="仿宋" w:hAnsi="仿宋" w:eastAsia="仿宋" w:cs="仿宋"/>
          <w:b/>
          <w:color w:val="FF0000"/>
          <w:sz w:val="24"/>
        </w:rPr>
        <w:t>”</w:t>
      </w:r>
      <w:r>
        <w:rPr>
          <w:rFonts w:hint="eastAsia" w:ascii="仿宋" w:hAnsi="仿宋" w:eastAsia="仿宋" w:cs="仿宋"/>
          <w:b/>
          <w:color w:val="FF0000"/>
          <w:sz w:val="24"/>
          <w:lang w:eastAsia="zh-CN"/>
        </w:rPr>
        <w:t>专场</w:t>
      </w:r>
      <w:r>
        <w:rPr>
          <w:rFonts w:hint="eastAsia" w:ascii="仿宋" w:hAnsi="仿宋" w:eastAsia="仿宋" w:cs="仿宋"/>
          <w:b/>
          <w:color w:val="FF0000"/>
          <w:sz w:val="24"/>
        </w:rPr>
        <w:t>（硕博）（</w:t>
      </w:r>
      <w:r>
        <w:rPr>
          <w:rFonts w:hint="eastAsia" w:ascii="仿宋" w:hAnsi="仿宋" w:eastAsia="仿宋" w:cs="仿宋"/>
          <w:b/>
          <w:color w:val="FF0000"/>
          <w:sz w:val="24"/>
          <w:lang w:val="en-US" w:eastAsia="zh-CN"/>
        </w:rPr>
        <w:t>9</w:t>
      </w:r>
      <w:r>
        <w:rPr>
          <w:rFonts w:hint="eastAsia" w:ascii="仿宋" w:hAnsi="仿宋" w:eastAsia="仿宋" w:cs="仿宋"/>
          <w:b/>
          <w:color w:val="FF0000"/>
          <w:sz w:val="24"/>
        </w:rPr>
        <w:t>:00-1</w:t>
      </w:r>
      <w:r>
        <w:rPr>
          <w:rFonts w:hint="eastAsia" w:ascii="仿宋" w:hAnsi="仿宋" w:eastAsia="仿宋" w:cs="仿宋"/>
          <w:b/>
          <w:color w:val="FF0000"/>
          <w:sz w:val="24"/>
          <w:lang w:val="en-US" w:eastAsia="zh-CN"/>
        </w:rPr>
        <w:t>2</w:t>
      </w:r>
      <w:r>
        <w:rPr>
          <w:rFonts w:hint="eastAsia" w:ascii="仿宋" w:hAnsi="仿宋" w:eastAsia="仿宋" w:cs="仿宋"/>
          <w:b/>
          <w:color w:val="FF0000"/>
          <w:sz w:val="24"/>
        </w:rPr>
        <w:t>:00）：国内重点行业知名企业</w:t>
      </w:r>
    </w:p>
    <w:p>
      <w:pPr>
        <w:keepNext w:val="0"/>
        <w:keepLines w:val="0"/>
        <w:pageBreakBefore w:val="0"/>
        <w:kinsoku/>
        <w:wordWrap/>
        <w:overflowPunct/>
        <w:topLinePunct w:val="0"/>
        <w:bidi w:val="0"/>
        <w:snapToGrid/>
        <w:spacing w:line="560" w:lineRule="exact"/>
        <w:rPr>
          <w:rFonts w:hint="eastAsia" w:ascii="仿宋" w:hAnsi="仿宋" w:eastAsia="仿宋" w:cs="仿宋"/>
          <w:b/>
          <w:color w:val="FF0000"/>
          <w:sz w:val="24"/>
        </w:rPr>
      </w:pPr>
    </w:p>
    <w:p>
      <w:pPr>
        <w:tabs>
          <w:tab w:val="left" w:pos="1166"/>
        </w:tabs>
        <w:spacing w:line="460" w:lineRule="exact"/>
        <w:ind w:firstLine="481"/>
        <w:rPr>
          <w:rFonts w:hint="eastAsia" w:ascii="仿宋" w:hAnsi="仿宋" w:eastAsia="仿宋" w:cs="楷体"/>
          <w:b/>
          <w:bCs/>
          <w:color w:val="auto"/>
          <w:sz w:val="24"/>
          <w:lang w:val="en-US" w:eastAsia="zh-CN"/>
        </w:rPr>
      </w:pPr>
      <w:r>
        <w:rPr>
          <w:rFonts w:hint="eastAsia" w:ascii="仿宋" w:hAnsi="仿宋" w:eastAsia="仿宋" w:cs="楷体"/>
          <w:b/>
          <w:bCs/>
          <w:color w:val="auto"/>
          <w:sz w:val="24"/>
          <w:lang w:val="en-US" w:eastAsia="zh-CN"/>
        </w:rPr>
        <w:t>此次活动参会单位均派出由单位科研领导带队的高规格面试专家团参会引才，现场面谈，收取简历，望大家可以合理安排时间准时参加！</w:t>
      </w:r>
    </w:p>
    <w:p>
      <w:pPr>
        <w:keepNext w:val="0"/>
        <w:keepLines w:val="0"/>
        <w:pageBreakBefore w:val="0"/>
        <w:kinsoku/>
        <w:wordWrap/>
        <w:overflowPunct/>
        <w:topLinePunct w:val="0"/>
        <w:bidi w:val="0"/>
        <w:snapToGrid/>
        <w:spacing w:line="560" w:lineRule="exact"/>
        <w:rPr>
          <w:rFonts w:hint="eastAsia" w:ascii="仿宋" w:hAnsi="仿宋" w:eastAsia="仿宋" w:cs="仿宋"/>
          <w:b/>
          <w:color w:val="FF0000"/>
          <w:sz w:val="24"/>
        </w:rPr>
      </w:pPr>
    </w:p>
    <w:p>
      <w:pPr>
        <w:tabs>
          <w:tab w:val="left" w:pos="1166"/>
        </w:tabs>
        <w:spacing w:line="460" w:lineRule="exact"/>
        <w:rPr>
          <w:rFonts w:hint="eastAsia" w:ascii="仿宋" w:hAnsi="仿宋" w:eastAsia="仿宋" w:cs="楷体"/>
          <w:b/>
          <w:bCs/>
          <w:color w:val="auto"/>
          <w:sz w:val="24"/>
          <w:lang w:val="en-US" w:eastAsia="zh-CN"/>
        </w:rPr>
      </w:pPr>
      <w:r>
        <w:rPr>
          <w:rFonts w:hint="eastAsia" w:ascii="仿宋" w:hAnsi="仿宋" w:eastAsia="仿宋" w:cs="楷体"/>
          <w:b/>
          <w:bCs/>
          <w:color w:val="auto"/>
          <w:sz w:val="24"/>
          <w:lang w:eastAsia="zh-CN"/>
        </w:rPr>
        <w:t>以下为最新更新的参会单位名录，名录持续更新中</w:t>
      </w:r>
      <w:r>
        <w:rPr>
          <w:rFonts w:hint="eastAsia" w:ascii="仿宋" w:hAnsi="仿宋" w:eastAsia="仿宋" w:cs="楷体"/>
          <w:b/>
          <w:bCs/>
          <w:color w:val="auto"/>
          <w:sz w:val="24"/>
          <w:lang w:val="en-US" w:eastAsia="zh-CN"/>
        </w:rPr>
        <w:t>......</w:t>
      </w:r>
    </w:p>
    <w:tbl>
      <w:tblPr>
        <w:tblStyle w:val="2"/>
        <w:tblW w:w="6805" w:type="dxa"/>
        <w:tblInd w:w="0" w:type="dxa"/>
        <w:shd w:val="clear" w:color="auto" w:fill="auto"/>
        <w:tblLayout w:type="fixed"/>
        <w:tblCellMar>
          <w:top w:w="0" w:type="dxa"/>
          <w:left w:w="0" w:type="dxa"/>
          <w:bottom w:w="0" w:type="dxa"/>
          <w:right w:w="0" w:type="dxa"/>
        </w:tblCellMar>
      </w:tblPr>
      <w:tblGrid>
        <w:gridCol w:w="960"/>
        <w:gridCol w:w="5845"/>
      </w:tblGrid>
      <w:tr>
        <w:tblPrEx>
          <w:shd w:val="clear" w:color="auto" w:fill="auto"/>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84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名称</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贵州理工学院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金陵科技学院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中原工学院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江苏大学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美的集团冰箱事业部</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美的集团生活电器事业部</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南京工程学院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西南医科大学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江苏师范大学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大连海事大学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中国电子科技集团公司第五十八研究所</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中国航天科工集团六院41所</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中国航天科工集团六院389厂</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14</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海南大学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15</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江苏高科技投资集团有限公司</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万科集团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17</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晋中学院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太原科技大学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大连市人才服务中心</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天津商业大学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河南工学院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黑龙江大学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23</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贵州商学院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24</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桂林理工大学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25</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桂林电子科技大学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26</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河北经贸大学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27</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常州工学院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28</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广西科技大学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29</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上海电机学院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深圳技术大学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31</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苏州万店掌网络科技有限公司</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32</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苏州晶银新材料股份有限公司</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33</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中国科学院深圳先进技术研究院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34</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北华航天工业学院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35</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武汉轻工大学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36</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江苏海事职业技术学院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37</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青岛理工大学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38</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浙江机电职业技术学院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39</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中国科学院上海微系统与信息技术研究所</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40</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重庆交通大学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41</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遵义师范学院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42</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中国科学院微电子研究所</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43</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内蒙古科技大学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44</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西安建筑科技大学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45</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山东省科学院能源研究所</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46</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常熟理工学院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47</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重庆邮电大学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48</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盐城师范学院（江苏省）</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49</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安徽工业大学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50</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贵州大学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51</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兰州理工大学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52</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安徽理工大学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53</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重庆工商大学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54</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蚌埠医学院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55</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宁波市人才服务中心</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56</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浙江师范大学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57</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唐山师范学院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58</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上海航翼高新技术发展研究院有限公司</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59</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济宁医学院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60</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南京晓庄学院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61</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西华大学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62</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中国电子科技集团公司信息科学研究院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63</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上海第二工业大学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64</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美的集团洗衣机事业部</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65</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长春理工大学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66</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黄淮学院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67</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淮阴工学院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68</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福建工程学院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69</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西华师范大学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70</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绍兴文理学院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71</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西北工业大学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72</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联合微电子中心有限责任公司</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73</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厦门市人才服务中心</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74</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深圳市城市公共安全技术研究院有限公司</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75</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广西大学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76</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湘潭大学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77</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广东省智能制造研究所</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78</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南昌航空大学</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79</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湖州师范学院</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80</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深圳湾实验室</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81</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山东天岳先进材料科技有限公司</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82</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金华永和氟化工有限公司</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83</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北京学而思教育科技有限公司</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84</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中建四局建设发展有限公司</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85</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北京海量数据技术股份有限公司</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86</w:t>
            </w:r>
          </w:p>
        </w:tc>
        <w:tc>
          <w:tcPr>
            <w:tcW w:w="58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苏州圆才信息科技有限公司</w:t>
            </w:r>
          </w:p>
        </w:tc>
      </w:tr>
      <w:tr>
        <w:tblPrEx>
          <w:tblLayout w:type="fixed"/>
          <w:tblCellMar>
            <w:top w:w="0" w:type="dxa"/>
            <w:left w:w="0" w:type="dxa"/>
            <w:bottom w:w="0" w:type="dxa"/>
            <w:right w:w="0" w:type="dxa"/>
          </w:tblCellMar>
        </w:tblPrEx>
        <w:trPr>
          <w:trHeight w:val="620" w:hRule="atLeast"/>
        </w:trPr>
        <w:tc>
          <w:tcPr>
            <w:tcW w:w="960" w:type="dxa"/>
            <w:tcBorders>
              <w:top w:val="single" w:color="000000" w:sz="4" w:space="0"/>
              <w:left w:val="single" w:color="000000" w:sz="4" w:space="0"/>
              <w:bottom w:val="single" w:color="auto"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5845"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cs="宋体"/>
                <w:b/>
                <w:i w:val="0"/>
                <w:color w:val="000000"/>
                <w:kern w:val="0"/>
                <w:sz w:val="22"/>
                <w:szCs w:val="22"/>
                <w:u w:val="none"/>
                <w:lang w:val="en-US" w:eastAsia="zh-CN" w:bidi="ar"/>
              </w:rPr>
              <w:t>参会名录持续更新中......</w:t>
            </w:r>
          </w:p>
        </w:tc>
      </w:tr>
      <w:tr>
        <w:tblPrEx>
          <w:tblLayout w:type="fixed"/>
          <w:tblCellMar>
            <w:top w:w="0" w:type="dxa"/>
            <w:left w:w="0" w:type="dxa"/>
            <w:bottom w:w="0" w:type="dxa"/>
            <w:right w:w="0" w:type="dxa"/>
          </w:tblCellMar>
        </w:tblPrEx>
        <w:trPr>
          <w:trHeight w:val="620" w:hRule="atLeast"/>
        </w:trPr>
        <w:tc>
          <w:tcPr>
            <w:tcW w:w="960" w:type="dxa"/>
            <w:tcBorders>
              <w:top w:val="single" w:color="auto" w:sz="4" w:space="0"/>
              <w:left w:val="single" w:color="auto" w:sz="4" w:space="0"/>
              <w:bottom w:val="single" w:color="auto" w:sz="4" w:space="0"/>
            </w:tcBorders>
            <w:shd w:val="clear" w:color="auto" w:fill="auto"/>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5845" w:type="dxa"/>
            <w:tcBorders>
              <w:top w:val="single" w:color="auto" w:sz="4" w:space="0"/>
              <w:bottom w:val="single" w:color="auto" w:sz="4" w:space="0"/>
              <w:right w:val="single" w:color="auto" w:sz="4" w:space="0"/>
            </w:tcBorders>
            <w:shd w:val="clear" w:color="auto" w:fill="auto"/>
            <w:vAlign w:val="center"/>
          </w:tcPr>
          <w:p>
            <w:pPr>
              <w:tabs>
                <w:tab w:val="left" w:pos="1166"/>
              </w:tabs>
              <w:spacing w:line="460" w:lineRule="exact"/>
              <w:rPr>
                <w:rFonts w:ascii="仿宋" w:hAnsi="仿宋" w:eastAsia="仿宋" w:cs="宋体"/>
                <w:b/>
                <w:color w:val="FF0000"/>
                <w:sz w:val="21"/>
                <w:szCs w:val="21"/>
                <w:u w:val="single"/>
              </w:rPr>
            </w:pPr>
            <w:r>
              <w:rPr>
                <w:rFonts w:hint="eastAsia" w:ascii="仿宋" w:hAnsi="仿宋" w:eastAsia="仿宋" w:cs="宋体"/>
                <w:b/>
                <w:color w:val="FF0000"/>
                <w:sz w:val="21"/>
                <w:szCs w:val="21"/>
              </w:rPr>
              <w:t>活动设立了官方微信群，</w:t>
            </w:r>
            <w:r>
              <w:rPr>
                <w:rFonts w:hint="eastAsia" w:ascii="仿宋" w:hAnsi="仿宋" w:eastAsia="仿宋" w:cs="宋体"/>
                <w:b/>
                <w:color w:val="FF0000"/>
                <w:sz w:val="21"/>
                <w:szCs w:val="21"/>
                <w:lang w:val="en-US" w:eastAsia="zh-CN"/>
              </w:rPr>
              <w:t>群里时时公示参会单位名录，感兴趣的同学</w:t>
            </w:r>
            <w:r>
              <w:rPr>
                <w:rFonts w:hint="eastAsia" w:ascii="仿宋" w:hAnsi="仿宋" w:eastAsia="仿宋" w:cs="宋体"/>
                <w:b/>
                <w:color w:val="FF0000"/>
                <w:sz w:val="21"/>
                <w:szCs w:val="21"/>
              </w:rPr>
              <w:t>可加微信</w:t>
            </w:r>
            <w:r>
              <w:rPr>
                <w:rFonts w:hint="eastAsia" w:ascii="仿宋" w:hAnsi="仿宋" w:eastAsia="仿宋" w:cs="宋体"/>
                <w:b/>
                <w:color w:val="FF0000"/>
                <w:sz w:val="21"/>
                <w:szCs w:val="21"/>
                <w:lang w:val="en-US" w:eastAsia="zh-CN"/>
              </w:rPr>
              <w:t>d2945964480</w:t>
            </w:r>
            <w:r>
              <w:rPr>
                <w:rFonts w:hint="eastAsia" w:ascii="仿宋" w:hAnsi="仿宋" w:eastAsia="仿宋" w:cs="宋体"/>
                <w:b/>
                <w:color w:val="FF0000"/>
                <w:sz w:val="21"/>
                <w:szCs w:val="21"/>
              </w:rPr>
              <w:t xml:space="preserve"> 备注学校-专业-姓名-学历，邀请进群了解</w:t>
            </w:r>
            <w:r>
              <w:rPr>
                <w:rFonts w:hint="eastAsia" w:ascii="仿宋" w:hAnsi="仿宋" w:eastAsia="仿宋" w:cs="宋体"/>
                <w:b/>
                <w:color w:val="FF0000"/>
                <w:sz w:val="21"/>
                <w:szCs w:val="21"/>
                <w:lang w:val="en-US" w:eastAsia="zh-CN"/>
              </w:rPr>
              <w:t>活动信息</w:t>
            </w:r>
            <w:r>
              <w:rPr>
                <w:rFonts w:hint="eastAsia" w:ascii="仿宋" w:hAnsi="仿宋" w:eastAsia="仿宋" w:cs="宋体"/>
                <w:b/>
                <w:color w:val="FF0000"/>
                <w:sz w:val="21"/>
                <w:szCs w:val="21"/>
              </w:rPr>
              <w:t>）</w:t>
            </w:r>
          </w:p>
          <w:p>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620" w:hRule="atLeast"/>
        </w:trPr>
        <w:tc>
          <w:tcPr>
            <w:tcW w:w="960" w:type="dxa"/>
            <w:tcBorders>
              <w:top w:val="single" w:color="auto" w:sz="4" w:space="0"/>
            </w:tcBorders>
            <w:shd w:val="clear" w:color="auto" w:fill="auto"/>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5845" w:type="dxa"/>
            <w:tcBorders>
              <w:top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drawing>
                <wp:inline distT="0" distB="0" distL="114300" distR="114300">
                  <wp:extent cx="3554730" cy="5332095"/>
                  <wp:effectExtent l="0" t="0" r="11430" b="1905"/>
                  <wp:docPr id="3" name="图片 3" descr="硕博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硕博群"/>
                          <pic:cNvPicPr>
                            <a:picLocks noChangeAspect="1"/>
                          </pic:cNvPicPr>
                        </pic:nvPicPr>
                        <pic:blipFill>
                          <a:blip r:embed="rId4"/>
                          <a:stretch>
                            <a:fillRect/>
                          </a:stretch>
                        </pic:blipFill>
                        <pic:spPr>
                          <a:xfrm>
                            <a:off x="0" y="0"/>
                            <a:ext cx="3554730" cy="5332095"/>
                          </a:xfrm>
                          <a:prstGeom prst="rect">
                            <a:avLst/>
                          </a:prstGeom>
                        </pic:spPr>
                      </pic:pic>
                    </a:graphicData>
                  </a:graphic>
                </wp:inline>
              </w:drawing>
            </w:r>
          </w:p>
        </w:tc>
      </w:tr>
    </w:tbl>
    <w:p>
      <w:pPr>
        <w:tabs>
          <w:tab w:val="left" w:pos="1166"/>
        </w:tabs>
        <w:spacing w:line="460" w:lineRule="exact"/>
        <w:rPr>
          <w:rFonts w:hint="eastAsia" w:ascii="仿宋" w:hAnsi="仿宋" w:eastAsia="仿宋" w:cs="楷体"/>
          <w:b/>
          <w:bCs/>
          <w:color w:val="auto"/>
          <w:sz w:val="24"/>
          <w:lang w:val="en-US" w:eastAsia="zh-CN"/>
        </w:rPr>
      </w:pPr>
    </w:p>
    <w:p>
      <w:pPr>
        <w:tabs>
          <w:tab w:val="left" w:pos="1166"/>
        </w:tabs>
        <w:spacing w:line="460" w:lineRule="exact"/>
        <w:rPr>
          <w:rFonts w:ascii="仿宋" w:hAnsi="仿宋" w:eastAsia="仿宋" w:cs="仿宋"/>
          <w:b/>
          <w:bCs/>
          <w:sz w:val="24"/>
          <w:szCs w:val="24"/>
        </w:rPr>
      </w:pPr>
      <w:r>
        <w:rPr>
          <w:rFonts w:hint="eastAsia" w:ascii="仿宋" w:hAnsi="仿宋" w:eastAsia="仿宋" w:cs="仿宋"/>
          <w:b/>
          <w:bCs/>
          <w:sz w:val="24"/>
          <w:szCs w:val="24"/>
        </w:rPr>
        <w:t>【大会</w:t>
      </w:r>
      <w:r>
        <w:rPr>
          <w:rFonts w:hint="eastAsia" w:ascii="仿宋" w:hAnsi="仿宋" w:eastAsia="仿宋" w:cs="宋体"/>
          <w:b/>
          <w:sz w:val="24"/>
          <w:szCs w:val="24"/>
        </w:rPr>
        <w:t>报名方式</w:t>
      </w:r>
      <w:r>
        <w:rPr>
          <w:rFonts w:hint="eastAsia" w:ascii="仿宋" w:hAnsi="仿宋" w:eastAsia="仿宋" w:cs="仿宋"/>
          <w:b/>
          <w:bCs/>
          <w:sz w:val="24"/>
          <w:szCs w:val="24"/>
        </w:rPr>
        <w:t>】</w:t>
      </w:r>
    </w:p>
    <w:p>
      <w:pPr>
        <w:tabs>
          <w:tab w:val="left" w:pos="1166"/>
        </w:tabs>
        <w:spacing w:line="460" w:lineRule="exact"/>
        <w:rPr>
          <w:rFonts w:ascii="仿宋" w:hAnsi="仿宋" w:eastAsia="仿宋" w:cs="宋体"/>
          <w:b/>
          <w:bCs/>
          <w:color w:val="0070C0"/>
          <w:spacing w:val="-8"/>
          <w:kern w:val="0"/>
          <w:sz w:val="24"/>
          <w:szCs w:val="24"/>
        </w:rPr>
      </w:pPr>
      <w:r>
        <w:rPr>
          <w:rFonts w:hint="eastAsia" w:ascii="仿宋" w:hAnsi="仿宋" w:eastAsia="仿宋" w:cs="宋体"/>
          <w:b/>
          <w:color w:val="0070C0"/>
          <w:spacing w:val="-8"/>
          <w:sz w:val="24"/>
          <w:szCs w:val="24"/>
        </w:rPr>
        <w:t>请将简历发送至</w:t>
      </w:r>
      <w:r>
        <w:rPr>
          <w:rFonts w:hint="eastAsia" w:ascii="仿宋" w:hAnsi="仿宋" w:eastAsia="仿宋" w:cs="宋体"/>
          <w:b/>
          <w:bCs/>
          <w:color w:val="0070C0"/>
          <w:spacing w:val="-8"/>
          <w:kern w:val="0"/>
          <w:sz w:val="24"/>
          <w:szCs w:val="24"/>
        </w:rPr>
        <w:t>指定邮箱：</w:t>
      </w:r>
      <w:r>
        <w:rPr>
          <w:rFonts w:ascii="仿宋" w:hAnsi="仿宋" w:eastAsia="仿宋" w:cs="宋体"/>
          <w:color w:val="0070C0"/>
          <w:spacing w:val="-8"/>
          <w:sz w:val="24"/>
          <w:szCs w:val="24"/>
        </w:rPr>
        <w:t xml:space="preserve"> </w:t>
      </w:r>
      <w:r>
        <w:rPr>
          <w:sz w:val="24"/>
          <w:szCs w:val="24"/>
        </w:rPr>
        <w:fldChar w:fldCharType="begin"/>
      </w:r>
      <w:r>
        <w:rPr>
          <w:sz w:val="24"/>
          <w:szCs w:val="24"/>
        </w:rPr>
        <w:instrText xml:space="preserve"> HYPERLINK "mailto:liruihua@miitec.org.cn(简历发送后会收到电子版邀请函" </w:instrText>
      </w:r>
      <w:r>
        <w:rPr>
          <w:sz w:val="24"/>
          <w:szCs w:val="24"/>
        </w:rPr>
        <w:fldChar w:fldCharType="separate"/>
      </w:r>
      <w:r>
        <w:rPr>
          <w:rStyle w:val="4"/>
          <w:rFonts w:hint="eastAsia" w:ascii="仿宋" w:hAnsi="仿宋" w:eastAsia="仿宋" w:cs="宋体"/>
          <w:b/>
          <w:color w:val="0070C0"/>
          <w:spacing w:val="-8"/>
          <w:sz w:val="24"/>
          <w:szCs w:val="24"/>
          <w:lang w:val="en-US" w:eastAsia="zh-CN"/>
        </w:rPr>
        <w:t>gxrc08</w:t>
      </w:r>
      <w:r>
        <w:rPr>
          <w:rStyle w:val="4"/>
          <w:rFonts w:hint="eastAsia" w:ascii="仿宋" w:hAnsi="仿宋" w:eastAsia="仿宋" w:cs="宋体"/>
          <w:b/>
          <w:color w:val="0070C0"/>
          <w:spacing w:val="-8"/>
          <w:sz w:val="24"/>
          <w:szCs w:val="24"/>
        </w:rPr>
        <w:t>@miitec.org.cn(简历发送后会收到</w:t>
      </w:r>
      <w:r>
        <w:rPr>
          <w:rStyle w:val="4"/>
          <w:rFonts w:hint="eastAsia" w:ascii="仿宋" w:hAnsi="仿宋" w:eastAsia="仿宋" w:cs="宋体"/>
          <w:b/>
          <w:color w:val="0070C0"/>
          <w:spacing w:val="-8"/>
          <w:sz w:val="24"/>
          <w:szCs w:val="24"/>
          <w:lang w:eastAsia="zh-CN"/>
        </w:rPr>
        <w:t>带有邀请码的</w:t>
      </w:r>
      <w:r>
        <w:rPr>
          <w:rStyle w:val="4"/>
          <w:rFonts w:hint="eastAsia" w:ascii="仿宋" w:hAnsi="仿宋" w:eastAsia="仿宋" w:cs="宋体"/>
          <w:b/>
          <w:color w:val="0070C0"/>
          <w:spacing w:val="-8"/>
          <w:sz w:val="24"/>
          <w:szCs w:val="24"/>
        </w:rPr>
        <w:t>电子版邀请函</w:t>
      </w:r>
      <w:r>
        <w:rPr>
          <w:rStyle w:val="4"/>
          <w:rFonts w:hint="eastAsia" w:ascii="仿宋" w:hAnsi="仿宋" w:eastAsia="仿宋" w:cs="宋体"/>
          <w:b/>
          <w:color w:val="0070C0"/>
          <w:spacing w:val="-8"/>
          <w:sz w:val="24"/>
          <w:szCs w:val="24"/>
        </w:rPr>
        <w:fldChar w:fldCharType="end"/>
      </w:r>
      <w:r>
        <w:rPr>
          <w:rFonts w:hint="eastAsia" w:ascii="仿宋" w:hAnsi="仿宋" w:eastAsia="仿宋" w:cs="宋体"/>
          <w:b/>
          <w:color w:val="0070C0"/>
          <w:spacing w:val="-8"/>
          <w:sz w:val="24"/>
          <w:szCs w:val="24"/>
        </w:rPr>
        <w:t>)</w:t>
      </w:r>
    </w:p>
    <w:p>
      <w:pPr>
        <w:spacing w:line="460" w:lineRule="exact"/>
        <w:rPr>
          <w:rFonts w:ascii="仿宋" w:hAnsi="仿宋" w:eastAsia="仿宋" w:cs="宋体"/>
          <w:bCs/>
          <w:kern w:val="0"/>
          <w:sz w:val="24"/>
          <w:szCs w:val="24"/>
        </w:rPr>
      </w:pPr>
      <w:r>
        <w:rPr>
          <w:rFonts w:hint="eastAsia" w:ascii="仿宋" w:hAnsi="仿宋" w:eastAsia="仿宋" w:cs="宋体"/>
          <w:bCs/>
          <w:kern w:val="0"/>
          <w:sz w:val="24"/>
          <w:szCs w:val="24"/>
        </w:rPr>
        <w:t>（备注：简历请以附件的形式发送，附件名称：姓名+学校+专业+学历）</w:t>
      </w:r>
    </w:p>
    <w:p>
      <w:pPr>
        <w:spacing w:line="460" w:lineRule="exact"/>
        <w:rPr>
          <w:rFonts w:ascii="仿宋" w:hAnsi="仿宋" w:eastAsia="仿宋" w:cs="宋体"/>
          <w:b/>
          <w:color w:val="000000"/>
          <w:sz w:val="24"/>
          <w:szCs w:val="24"/>
        </w:rPr>
      </w:pPr>
      <w:r>
        <w:rPr>
          <w:rFonts w:hint="eastAsia" w:ascii="仿宋" w:hAnsi="仿宋" w:eastAsia="仿宋" w:cs="宋体"/>
          <w:b/>
          <w:color w:val="000000"/>
          <w:sz w:val="24"/>
          <w:szCs w:val="24"/>
        </w:rPr>
        <w:t>【大会参会方式】</w:t>
      </w:r>
    </w:p>
    <w:p>
      <w:pPr>
        <w:spacing w:line="460" w:lineRule="exact"/>
        <w:rPr>
          <w:rFonts w:hint="eastAsia" w:ascii="仿宋" w:hAnsi="仿宋" w:eastAsia="仿宋" w:cs="宋体"/>
          <w:b/>
          <w:color w:val="0070C0"/>
          <w:sz w:val="24"/>
          <w:szCs w:val="24"/>
        </w:rPr>
      </w:pPr>
      <w:r>
        <w:rPr>
          <w:rFonts w:hint="eastAsia" w:ascii="仿宋" w:hAnsi="仿宋" w:eastAsia="仿宋" w:cs="宋体"/>
          <w:b/>
          <w:color w:val="0070C0"/>
          <w:sz w:val="24"/>
          <w:szCs w:val="24"/>
        </w:rPr>
        <w:t>出示电子版邀请函</w:t>
      </w:r>
      <w:r>
        <w:rPr>
          <w:rFonts w:hint="eastAsia" w:ascii="仿宋" w:hAnsi="仿宋" w:eastAsia="仿宋"/>
          <w:b/>
          <w:color w:val="00B0F0"/>
          <w:sz w:val="24"/>
          <w:szCs w:val="24"/>
        </w:rPr>
        <w:t>+</w:t>
      </w:r>
      <w:r>
        <w:rPr>
          <w:rFonts w:hint="eastAsia" w:ascii="仿宋" w:hAnsi="仿宋" w:eastAsia="仿宋"/>
          <w:b/>
          <w:color w:val="8497B0" w:themeColor="text2" w:themeTint="99"/>
          <w:sz w:val="24"/>
          <w:szCs w:val="24"/>
          <w:lang w:eastAsia="zh-CN"/>
          <w14:textFill>
            <w14:solidFill>
              <w14:schemeClr w14:val="tx2">
                <w14:lumMod w14:val="60000"/>
                <w14:lumOff w14:val="40000"/>
              </w14:schemeClr>
            </w14:solidFill>
          </w14:textFill>
        </w:rPr>
        <w:t>简历</w:t>
      </w:r>
      <w:r>
        <w:rPr>
          <w:rFonts w:hint="eastAsia" w:ascii="仿宋" w:hAnsi="仿宋" w:eastAsia="仿宋" w:cs="宋体"/>
          <w:b/>
          <w:color w:val="0070C0"/>
          <w:sz w:val="24"/>
          <w:szCs w:val="24"/>
        </w:rPr>
        <w:t>即可入场</w:t>
      </w:r>
    </w:p>
    <w:p>
      <w:pPr>
        <w:spacing w:line="460" w:lineRule="exact"/>
        <w:rPr>
          <w:rFonts w:hint="eastAsia" w:ascii="仿宋" w:hAnsi="仿宋" w:eastAsia="仿宋" w:cs="宋体"/>
          <w:b/>
          <w:color w:val="0070C0"/>
          <w:sz w:val="24"/>
          <w:szCs w:val="24"/>
        </w:rPr>
      </w:pPr>
    </w:p>
    <w:p>
      <w:pPr>
        <w:spacing w:line="460" w:lineRule="exact"/>
        <w:rPr>
          <w:rFonts w:hint="eastAsia" w:ascii="仿宋" w:hAnsi="仿宋" w:eastAsia="仿宋" w:cs="宋体"/>
          <w:b/>
          <w:color w:val="000000"/>
          <w:sz w:val="24"/>
          <w:szCs w:val="24"/>
          <w:lang w:val="en-US" w:eastAsia="zh-CN"/>
        </w:rPr>
      </w:pPr>
      <w:r>
        <w:rPr>
          <w:rFonts w:hint="eastAsia" w:ascii="仿宋" w:hAnsi="仿宋" w:eastAsia="仿宋" w:cs="宋体"/>
          <w:b/>
          <w:color w:val="000000"/>
          <w:sz w:val="24"/>
          <w:szCs w:val="24"/>
          <w:lang w:val="en-US" w:eastAsia="zh-CN"/>
        </w:rPr>
        <w:t xml:space="preserve"> </w:t>
      </w:r>
      <w:r>
        <w:rPr>
          <w:rFonts w:hint="eastAsia" w:ascii="仿宋" w:hAnsi="仿宋" w:eastAsia="仿宋" w:cs="宋体"/>
          <w:b/>
          <w:bCs/>
          <w:color w:val="000000"/>
          <w:sz w:val="24"/>
          <w:szCs w:val="24"/>
          <w:shd w:val="clear" w:color="auto" w:fill="FFFFFF"/>
          <w:lang w:val="zh-CN"/>
        </w:rPr>
        <w:t>关于报名方式</w:t>
      </w:r>
      <w:r>
        <w:rPr>
          <w:rFonts w:hint="eastAsia" w:ascii="仿宋" w:hAnsi="仿宋" w:eastAsia="仿宋" w:cs="宋体"/>
          <w:b/>
          <w:color w:val="000000"/>
          <w:sz w:val="24"/>
          <w:szCs w:val="24"/>
          <w:lang w:val="en-US" w:eastAsia="zh-CN"/>
        </w:rPr>
        <w:t xml:space="preserve"> </w:t>
      </w:r>
    </w:p>
    <w:p>
      <w:pPr>
        <w:autoSpaceDE w:val="0"/>
        <w:autoSpaceDN w:val="0"/>
        <w:adjustRightInd w:val="0"/>
        <w:spacing w:line="460" w:lineRule="exact"/>
        <w:ind w:right="-333"/>
        <w:jc w:val="left"/>
        <w:rPr>
          <w:rFonts w:hint="eastAsia" w:ascii="仿宋" w:hAnsi="仿宋" w:eastAsia="仿宋" w:cs="宋体"/>
          <w:color w:val="000000"/>
          <w:sz w:val="24"/>
          <w:szCs w:val="24"/>
          <w:shd w:val="clear" w:color="auto" w:fill="FFFFFF"/>
          <w:lang w:val="zh-CN"/>
        </w:rPr>
      </w:pPr>
      <w:r>
        <w:rPr>
          <w:rFonts w:hint="eastAsia" w:ascii="仿宋" w:hAnsi="仿宋" w:eastAsia="仿宋" w:cs="宋体"/>
          <w:color w:val="000000"/>
          <w:sz w:val="24"/>
          <w:szCs w:val="24"/>
          <w:shd w:val="clear" w:color="auto" w:fill="FFFFFF"/>
          <w:lang w:val="zh-CN"/>
        </w:rPr>
        <w:t>1、已完善好简历的同学发简历报名;</w:t>
      </w:r>
    </w:p>
    <w:p>
      <w:pPr>
        <w:autoSpaceDE w:val="0"/>
        <w:autoSpaceDN w:val="0"/>
        <w:adjustRightInd w:val="0"/>
        <w:spacing w:line="460" w:lineRule="exact"/>
        <w:ind w:right="-333"/>
        <w:jc w:val="left"/>
        <w:rPr>
          <w:rFonts w:hint="eastAsia" w:ascii="仿宋" w:hAnsi="仿宋" w:eastAsia="仿宋" w:cs="宋体"/>
          <w:color w:val="000000"/>
          <w:sz w:val="24"/>
          <w:szCs w:val="24"/>
          <w:shd w:val="clear" w:color="auto" w:fill="FFFFFF"/>
          <w:lang w:val="zh-CN"/>
        </w:rPr>
      </w:pPr>
      <w:r>
        <w:rPr>
          <w:rFonts w:hint="eastAsia" w:ascii="仿宋" w:hAnsi="仿宋" w:eastAsia="仿宋" w:cs="宋体"/>
          <w:color w:val="000000"/>
          <w:sz w:val="24"/>
          <w:szCs w:val="24"/>
          <w:shd w:val="clear" w:color="auto" w:fill="FFFFFF"/>
          <w:lang w:val="zh-CN"/>
        </w:rPr>
        <w:t>2、未完善好简历的同学可先发求职意向表（</w:t>
      </w:r>
      <w:r>
        <w:rPr>
          <w:rFonts w:hint="eastAsia" w:ascii="仿宋" w:hAnsi="仿宋" w:eastAsia="仿宋" w:cs="宋体"/>
          <w:color w:val="000000"/>
          <w:sz w:val="24"/>
          <w:szCs w:val="24"/>
          <w:shd w:val="clear" w:color="auto" w:fill="FFFFFF"/>
          <w:lang w:val="en-US" w:eastAsia="zh-CN"/>
        </w:rPr>
        <w:t>见下表</w:t>
      </w:r>
      <w:r>
        <w:rPr>
          <w:rFonts w:hint="eastAsia" w:ascii="仿宋" w:hAnsi="仿宋" w:eastAsia="仿宋" w:cs="宋体"/>
          <w:color w:val="000000"/>
          <w:sz w:val="24"/>
          <w:szCs w:val="24"/>
          <w:shd w:val="clear" w:color="auto" w:fill="FFFFFF"/>
          <w:lang w:val="zh-CN"/>
        </w:rPr>
        <w:t>）报名，待简历完善好，补发即可。</w:t>
      </w:r>
    </w:p>
    <w:p>
      <w:pPr>
        <w:autoSpaceDE w:val="0"/>
        <w:autoSpaceDN w:val="0"/>
        <w:adjustRightInd w:val="0"/>
        <w:spacing w:line="460" w:lineRule="exact"/>
        <w:ind w:right="-333"/>
        <w:jc w:val="left"/>
        <w:rPr>
          <w:rFonts w:hint="eastAsia" w:ascii="仿宋" w:hAnsi="仿宋" w:eastAsia="仿宋" w:cs="宋体"/>
          <w:color w:val="000000"/>
          <w:sz w:val="24"/>
          <w:szCs w:val="24"/>
          <w:shd w:val="clear" w:color="auto" w:fill="FFFFFF"/>
          <w:lang w:val="zh-CN"/>
        </w:rPr>
      </w:pPr>
      <w:r>
        <w:rPr>
          <w:rFonts w:hint="eastAsia" w:ascii="仿宋" w:hAnsi="仿宋" w:eastAsia="仿宋" w:cs="宋体"/>
          <w:color w:val="000000"/>
          <w:sz w:val="24"/>
          <w:szCs w:val="24"/>
          <w:shd w:val="clear" w:color="auto" w:fill="FFFFFF"/>
          <w:lang w:val="zh-CN"/>
        </w:rPr>
        <w:t>(简历或求职意向表发送后会收到带有邀请码的电子版邀请函 )</w:t>
      </w:r>
    </w:p>
    <w:p>
      <w:pPr>
        <w:autoSpaceDE w:val="0"/>
        <w:autoSpaceDN w:val="0"/>
        <w:adjustRightInd w:val="0"/>
        <w:spacing w:line="460" w:lineRule="exact"/>
        <w:ind w:right="-333"/>
        <w:jc w:val="left"/>
        <w:rPr>
          <w:rFonts w:hint="eastAsia" w:ascii="仿宋" w:hAnsi="仿宋" w:eastAsia="仿宋" w:cs="宋体"/>
          <w:color w:val="000000"/>
          <w:sz w:val="24"/>
          <w:szCs w:val="24"/>
          <w:shd w:val="clear" w:color="auto" w:fill="FFFFFF"/>
          <w:lang w:val="zh-CN"/>
        </w:rPr>
      </w:pPr>
    </w:p>
    <w:p>
      <w:pPr>
        <w:autoSpaceDE w:val="0"/>
        <w:autoSpaceDN w:val="0"/>
        <w:adjustRightInd w:val="0"/>
        <w:spacing w:line="460" w:lineRule="exact"/>
        <w:ind w:right="-333"/>
        <w:jc w:val="left"/>
        <w:rPr>
          <w:rFonts w:hint="eastAsia" w:ascii="仿宋" w:hAnsi="仿宋" w:eastAsia="仿宋" w:cs="宋体"/>
          <w:color w:val="000000"/>
          <w:sz w:val="24"/>
          <w:szCs w:val="24"/>
          <w:shd w:val="clear" w:color="auto" w:fill="FFFFFF"/>
          <w:lang w:val="zh-CN"/>
        </w:rPr>
      </w:pPr>
    </w:p>
    <w:p>
      <w:pPr>
        <w:autoSpaceDE w:val="0"/>
        <w:autoSpaceDN w:val="0"/>
        <w:adjustRightInd w:val="0"/>
        <w:spacing w:line="460" w:lineRule="exact"/>
        <w:ind w:right="-333"/>
        <w:jc w:val="left"/>
        <w:rPr>
          <w:rFonts w:hint="eastAsia" w:ascii="仿宋" w:hAnsi="仿宋" w:eastAsia="仿宋" w:cs="宋体"/>
          <w:color w:val="000000"/>
          <w:sz w:val="24"/>
          <w:szCs w:val="24"/>
          <w:shd w:val="clear" w:color="auto" w:fill="FFFFFF"/>
          <w:lang w:val="zh-CN"/>
        </w:rPr>
      </w:pPr>
    </w:p>
    <w:p>
      <w:pPr>
        <w:spacing w:line="346" w:lineRule="exact"/>
        <w:jc w:val="center"/>
        <w:rPr>
          <w:b/>
          <w:sz w:val="32"/>
          <w:szCs w:val="32"/>
        </w:rPr>
      </w:pPr>
      <w:r>
        <w:rPr>
          <w:rFonts w:hint="eastAsia"/>
          <w:b/>
          <w:sz w:val="32"/>
          <w:szCs w:val="32"/>
        </w:rPr>
        <w:t>工业和信息化部人才交流中心</w:t>
      </w:r>
    </w:p>
    <w:p>
      <w:pPr>
        <w:spacing w:line="346" w:lineRule="exact"/>
        <w:jc w:val="center"/>
        <w:rPr>
          <w:b/>
          <w:sz w:val="32"/>
          <w:szCs w:val="32"/>
        </w:rPr>
      </w:pPr>
      <w:r>
        <w:rPr>
          <w:rFonts w:hint="eastAsia"/>
          <w:b/>
          <w:sz w:val="32"/>
          <w:szCs w:val="32"/>
        </w:rPr>
        <w:t>（2019年度）全国</w:t>
      </w:r>
      <w:r>
        <w:rPr>
          <w:rFonts w:hint="eastAsia"/>
          <w:b/>
          <w:sz w:val="32"/>
          <w:szCs w:val="32"/>
          <w:lang w:eastAsia="zh-CN"/>
        </w:rPr>
        <w:t>秋</w:t>
      </w:r>
      <w:r>
        <w:rPr>
          <w:rFonts w:hint="eastAsia"/>
          <w:b/>
          <w:sz w:val="32"/>
          <w:szCs w:val="32"/>
        </w:rPr>
        <w:t>季</w:t>
      </w:r>
      <w:r>
        <w:rPr>
          <w:rFonts w:hint="eastAsia"/>
          <w:b/>
          <w:sz w:val="32"/>
          <w:szCs w:val="32"/>
          <w:lang w:eastAsia="zh-CN"/>
        </w:rPr>
        <w:t>硕博</w:t>
      </w:r>
      <w:r>
        <w:rPr>
          <w:rFonts w:hint="eastAsia"/>
          <w:b/>
          <w:sz w:val="32"/>
          <w:szCs w:val="32"/>
        </w:rPr>
        <w:t>巡回招聘会</w:t>
      </w:r>
    </w:p>
    <w:p>
      <w:pPr>
        <w:spacing w:line="346" w:lineRule="exact"/>
        <w:jc w:val="center"/>
        <w:rPr>
          <w:b/>
          <w:sz w:val="32"/>
          <w:szCs w:val="32"/>
        </w:rPr>
      </w:pPr>
      <w:r>
        <w:rPr>
          <w:rFonts w:hint="eastAsia"/>
          <w:b/>
          <w:sz w:val="32"/>
          <w:szCs w:val="32"/>
        </w:rPr>
        <w:t>求职意向表</w:t>
      </w:r>
    </w:p>
    <w:p>
      <w:pPr>
        <w:spacing w:line="346" w:lineRule="exact"/>
        <w:rPr>
          <w:sz w:val="24"/>
        </w:rPr>
      </w:pPr>
      <w:r>
        <w:rPr>
          <w:rFonts w:hint="eastAsia"/>
          <w:sz w:val="24"/>
        </w:rPr>
        <w:t xml:space="preserve"> </w:t>
      </w:r>
    </w:p>
    <w:p>
      <w:pPr>
        <w:spacing w:line="346" w:lineRule="exact"/>
        <w:ind w:firstLine="400" w:firstLineChars="200"/>
        <w:rPr>
          <w:sz w:val="20"/>
          <w:szCs w:val="20"/>
        </w:rPr>
      </w:pPr>
      <w:r>
        <w:rPr>
          <w:rFonts w:hint="eastAsia"/>
          <w:sz w:val="20"/>
          <w:szCs w:val="20"/>
        </w:rPr>
        <w:t xml:space="preserve">为了更好地进行参会单位筛选，保障现场面试精准度，希望对您的就业意向有一个比较系统的了解，请您认真填写，对于您的支持，我们在此致以最真诚的感谢！                                           </w:t>
      </w:r>
    </w:p>
    <w:p>
      <w:pPr>
        <w:spacing w:line="346" w:lineRule="exact"/>
        <w:ind w:firstLine="800" w:firstLineChars="400"/>
        <w:rPr>
          <w:rFonts w:ascii="楷体" w:hAnsi="楷体" w:eastAsia="楷体" w:cs="楷体"/>
          <w:color w:val="FF0000"/>
          <w:sz w:val="20"/>
          <w:szCs w:val="20"/>
        </w:rPr>
      </w:pPr>
      <w:r>
        <w:rPr>
          <w:rFonts w:hint="eastAsia" w:ascii="楷体" w:hAnsi="楷体" w:eastAsia="楷体" w:cs="楷体"/>
          <w:color w:val="FF0000"/>
          <w:sz w:val="20"/>
          <w:szCs w:val="20"/>
        </w:rPr>
        <w:t>会议时间：2019年</w:t>
      </w:r>
      <w:r>
        <w:rPr>
          <w:rFonts w:hint="eastAsia" w:ascii="楷体" w:hAnsi="楷体" w:eastAsia="楷体" w:cs="楷体"/>
          <w:color w:val="FF0000"/>
          <w:sz w:val="20"/>
          <w:szCs w:val="20"/>
          <w:lang w:val="en-US" w:eastAsia="zh-CN"/>
        </w:rPr>
        <w:t>10</w:t>
      </w:r>
      <w:r>
        <w:rPr>
          <w:rFonts w:hint="eastAsia" w:ascii="楷体" w:hAnsi="楷体" w:eastAsia="楷体" w:cs="楷体"/>
          <w:color w:val="FF0000"/>
          <w:sz w:val="20"/>
          <w:szCs w:val="20"/>
        </w:rPr>
        <w:t>月</w:t>
      </w:r>
      <w:r>
        <w:rPr>
          <w:rFonts w:hint="eastAsia" w:ascii="楷体" w:hAnsi="楷体" w:eastAsia="楷体" w:cs="楷体"/>
          <w:color w:val="FF0000"/>
          <w:sz w:val="20"/>
          <w:szCs w:val="20"/>
          <w:lang w:val="en-US" w:eastAsia="zh-CN"/>
        </w:rPr>
        <w:t>29</w:t>
      </w:r>
      <w:r>
        <w:rPr>
          <w:rFonts w:hint="eastAsia" w:ascii="楷体" w:hAnsi="楷体" w:eastAsia="楷体" w:cs="楷体"/>
          <w:color w:val="FF0000"/>
          <w:sz w:val="20"/>
          <w:szCs w:val="20"/>
        </w:rPr>
        <w:t>日（周</w:t>
      </w:r>
      <w:r>
        <w:rPr>
          <w:rFonts w:hint="eastAsia" w:ascii="楷体" w:hAnsi="楷体" w:eastAsia="楷体" w:cs="楷体"/>
          <w:color w:val="FF0000"/>
          <w:sz w:val="20"/>
          <w:szCs w:val="20"/>
          <w:lang w:eastAsia="zh-CN"/>
        </w:rPr>
        <w:t>二</w:t>
      </w:r>
      <w:r>
        <w:rPr>
          <w:rFonts w:hint="eastAsia" w:ascii="楷体" w:hAnsi="楷体" w:eastAsia="楷体" w:cs="楷体"/>
          <w:color w:val="FF0000"/>
          <w:sz w:val="20"/>
          <w:szCs w:val="20"/>
        </w:rPr>
        <w:t>,上午9:00-12:00）</w:t>
      </w:r>
    </w:p>
    <w:p>
      <w:pPr>
        <w:tabs>
          <w:tab w:val="left" w:pos="1166"/>
        </w:tabs>
        <w:spacing w:line="346" w:lineRule="exact"/>
        <w:ind w:firstLine="800" w:firstLineChars="400"/>
        <w:rPr>
          <w:rFonts w:hint="eastAsia" w:ascii="楷体" w:hAnsi="楷体" w:eastAsia="楷体" w:cs="楷体"/>
          <w:color w:val="FF0000"/>
          <w:sz w:val="20"/>
          <w:szCs w:val="20"/>
          <w:lang w:eastAsia="zh-CN"/>
        </w:rPr>
      </w:pPr>
      <w:r>
        <w:rPr>
          <w:rFonts w:hint="eastAsia" w:ascii="楷体" w:hAnsi="楷体" w:eastAsia="楷体" w:cs="楷体"/>
          <w:color w:val="FF0000"/>
          <w:sz w:val="20"/>
          <w:szCs w:val="20"/>
        </w:rPr>
        <w:t>会议地点：</w:t>
      </w:r>
      <w:r>
        <w:rPr>
          <w:rFonts w:hint="eastAsia" w:ascii="楷体" w:hAnsi="楷体" w:eastAsia="楷体" w:cs="楷体"/>
          <w:color w:val="FF0000"/>
          <w:sz w:val="20"/>
          <w:szCs w:val="20"/>
          <w:lang w:eastAsia="zh-CN"/>
        </w:rPr>
        <w:t>东南大学</w:t>
      </w:r>
    </w:p>
    <w:p>
      <w:pPr>
        <w:spacing w:line="346" w:lineRule="exact"/>
        <w:ind w:firstLine="800" w:firstLineChars="400"/>
        <w:rPr>
          <w:rFonts w:ascii="楷体" w:hAnsi="楷体" w:eastAsia="楷体" w:cs="楷体"/>
          <w:color w:val="FF0000"/>
          <w:sz w:val="20"/>
          <w:szCs w:val="20"/>
        </w:rPr>
      </w:pPr>
      <w:r>
        <w:rPr>
          <w:rFonts w:hint="eastAsia" w:ascii="楷体" w:hAnsi="楷体" w:eastAsia="楷体" w:cs="楷体"/>
          <w:color w:val="FF0000"/>
          <w:sz w:val="20"/>
          <w:szCs w:val="20"/>
        </w:rPr>
        <w:t>主办单位：工业和信息化部人才交流中心</w:t>
      </w:r>
    </w:p>
    <w:p>
      <w:pPr>
        <w:spacing w:line="346" w:lineRule="exact"/>
        <w:rPr>
          <w:sz w:val="18"/>
          <w:szCs w:val="18"/>
          <w:u w:val="single"/>
        </w:rPr>
      </w:pPr>
      <w:r>
        <w:rPr>
          <w:rFonts w:hint="eastAsia"/>
          <w:sz w:val="18"/>
          <w:szCs w:val="18"/>
        </w:rPr>
        <w:t>姓    名：</w:t>
      </w:r>
      <w:r>
        <w:rPr>
          <w:rFonts w:hint="eastAsia"/>
          <w:sz w:val="18"/>
          <w:szCs w:val="18"/>
          <w:u w:val="single"/>
        </w:rPr>
        <w:t xml:space="preserve">                    </w:t>
      </w:r>
      <w:r>
        <w:rPr>
          <w:rFonts w:hint="eastAsia"/>
          <w:sz w:val="18"/>
          <w:szCs w:val="18"/>
        </w:rPr>
        <w:t>学校名称：</w:t>
      </w:r>
      <w:r>
        <w:rPr>
          <w:rFonts w:hint="eastAsia"/>
          <w:sz w:val="18"/>
          <w:szCs w:val="18"/>
          <w:u w:val="single"/>
        </w:rPr>
        <w:t xml:space="preserve">                      </w:t>
      </w:r>
    </w:p>
    <w:p>
      <w:pPr>
        <w:spacing w:line="346" w:lineRule="exact"/>
        <w:rPr>
          <w:sz w:val="18"/>
          <w:szCs w:val="18"/>
        </w:rPr>
      </w:pPr>
      <w:r>
        <w:rPr>
          <w:rFonts w:hint="eastAsia"/>
          <w:sz w:val="18"/>
          <w:szCs w:val="18"/>
        </w:rPr>
        <w:t>专    业：</w:t>
      </w:r>
      <w:r>
        <w:rPr>
          <w:rFonts w:hint="eastAsia"/>
          <w:sz w:val="18"/>
          <w:szCs w:val="18"/>
          <w:u w:val="single"/>
        </w:rPr>
        <w:t xml:space="preserve">                    </w:t>
      </w:r>
      <w:r>
        <w:rPr>
          <w:rFonts w:hint="eastAsia"/>
          <w:sz w:val="18"/>
          <w:szCs w:val="18"/>
        </w:rPr>
        <w:t>毕业时间：</w:t>
      </w:r>
      <w:r>
        <w:rPr>
          <w:rFonts w:hint="eastAsia"/>
          <w:sz w:val="18"/>
          <w:szCs w:val="18"/>
          <w:u w:val="single"/>
        </w:rPr>
        <w:t xml:space="preserve">                      </w:t>
      </w:r>
    </w:p>
    <w:p>
      <w:pPr>
        <w:spacing w:line="346" w:lineRule="exact"/>
        <w:rPr>
          <w:sz w:val="18"/>
          <w:szCs w:val="18"/>
        </w:rPr>
      </w:pPr>
      <w:r>
        <w:rPr>
          <w:rFonts w:hint="eastAsia"/>
          <w:sz w:val="18"/>
          <w:szCs w:val="18"/>
        </w:rPr>
        <w:t>联系方式 ：</w:t>
      </w:r>
      <w:r>
        <w:rPr>
          <w:rFonts w:hint="eastAsia"/>
          <w:sz w:val="18"/>
          <w:szCs w:val="18"/>
          <w:u w:val="single"/>
        </w:rPr>
        <w:t xml:space="preserve">                   </w:t>
      </w:r>
      <w:r>
        <w:rPr>
          <w:rFonts w:hint="eastAsia"/>
          <w:sz w:val="18"/>
          <w:szCs w:val="18"/>
        </w:rPr>
        <w:t>电子邮箱：</w:t>
      </w:r>
      <w:r>
        <w:rPr>
          <w:rFonts w:hint="eastAsia"/>
          <w:sz w:val="18"/>
          <w:szCs w:val="18"/>
          <w:u w:val="single"/>
        </w:rPr>
        <w:t xml:space="preserve">                      </w:t>
      </w:r>
      <w:r>
        <w:rPr>
          <w:rFonts w:hint="eastAsia"/>
          <w:sz w:val="18"/>
          <w:szCs w:val="18"/>
        </w:rPr>
        <w:t xml:space="preserve">    </w:t>
      </w:r>
    </w:p>
    <w:p>
      <w:pPr>
        <w:spacing w:line="346" w:lineRule="exact"/>
        <w:rPr>
          <w:sz w:val="18"/>
          <w:szCs w:val="18"/>
        </w:rPr>
      </w:pPr>
      <w:r>
        <w:rPr>
          <w:rFonts w:hint="eastAsia"/>
          <w:sz w:val="18"/>
          <w:szCs w:val="18"/>
        </w:rPr>
        <w:t>户籍所在地:</w:t>
      </w:r>
      <w:r>
        <w:rPr>
          <w:rFonts w:hint="eastAsia"/>
          <w:sz w:val="18"/>
          <w:szCs w:val="18"/>
          <w:u w:val="single"/>
        </w:rPr>
        <w:t xml:space="preserve">                   </w:t>
      </w:r>
      <w:r>
        <w:rPr>
          <w:rFonts w:hint="eastAsia"/>
          <w:sz w:val="18"/>
          <w:szCs w:val="18"/>
        </w:rPr>
        <w:t>求职意向城市：</w:t>
      </w:r>
      <w:r>
        <w:rPr>
          <w:rFonts w:hint="eastAsia"/>
          <w:sz w:val="18"/>
          <w:szCs w:val="18"/>
          <w:u w:val="single"/>
        </w:rPr>
        <w:t xml:space="preserve">                   </w:t>
      </w:r>
      <w:r>
        <w:rPr>
          <w:rFonts w:hint="eastAsia"/>
          <w:sz w:val="18"/>
          <w:szCs w:val="18"/>
        </w:rPr>
        <w:t xml:space="preserve">   </w:t>
      </w:r>
    </w:p>
    <w:p>
      <w:pPr>
        <w:spacing w:line="346" w:lineRule="exact"/>
        <w:rPr>
          <w:sz w:val="18"/>
          <w:szCs w:val="18"/>
        </w:rPr>
      </w:pPr>
      <w:r>
        <w:rPr>
          <w:rFonts w:hint="eastAsia"/>
          <w:sz w:val="18"/>
          <w:szCs w:val="18"/>
        </w:rPr>
        <w:t>1、您的性别是？（  ）</w:t>
      </w:r>
    </w:p>
    <w:p>
      <w:pPr>
        <w:spacing w:line="346" w:lineRule="exact"/>
        <w:rPr>
          <w:sz w:val="18"/>
          <w:szCs w:val="18"/>
        </w:rPr>
      </w:pPr>
      <w:r>
        <w:rPr>
          <w:rFonts w:hint="eastAsia"/>
          <w:sz w:val="18"/>
          <w:szCs w:val="18"/>
        </w:rPr>
        <w:t xml:space="preserve">     A、男         B、女</w:t>
      </w:r>
    </w:p>
    <w:p>
      <w:pPr>
        <w:numPr>
          <w:ilvl w:val="0"/>
          <w:numId w:val="1"/>
        </w:numPr>
        <w:spacing w:line="346" w:lineRule="exact"/>
        <w:rPr>
          <w:sz w:val="18"/>
          <w:szCs w:val="18"/>
        </w:rPr>
      </w:pPr>
      <w:r>
        <w:rPr>
          <w:rFonts w:hint="eastAsia"/>
          <w:sz w:val="18"/>
          <w:szCs w:val="18"/>
        </w:rPr>
        <w:t>您的学历是？（     ）</w:t>
      </w:r>
    </w:p>
    <w:p>
      <w:pPr>
        <w:spacing w:line="346" w:lineRule="exact"/>
        <w:rPr>
          <w:sz w:val="18"/>
          <w:szCs w:val="18"/>
        </w:rPr>
      </w:pPr>
      <w:r>
        <w:rPr>
          <w:rFonts w:hint="eastAsia"/>
          <w:sz w:val="18"/>
          <w:szCs w:val="18"/>
        </w:rPr>
        <w:t xml:space="preserve">     A、博士     B、硕士</w:t>
      </w:r>
    </w:p>
    <w:p>
      <w:pPr>
        <w:numPr>
          <w:ilvl w:val="0"/>
          <w:numId w:val="1"/>
        </w:numPr>
        <w:spacing w:line="346" w:lineRule="exact"/>
        <w:rPr>
          <w:sz w:val="18"/>
          <w:szCs w:val="18"/>
        </w:rPr>
      </w:pPr>
      <w:r>
        <w:rPr>
          <w:rFonts w:hint="eastAsia"/>
          <w:sz w:val="18"/>
          <w:szCs w:val="18"/>
        </w:rPr>
        <w:t>（可多选）您理想的工作单位是？（    ）</w:t>
      </w:r>
    </w:p>
    <w:p>
      <w:pPr>
        <w:spacing w:line="346" w:lineRule="exact"/>
        <w:rPr>
          <w:sz w:val="18"/>
          <w:szCs w:val="18"/>
        </w:rPr>
      </w:pPr>
      <w:r>
        <w:rPr>
          <w:rFonts w:hint="eastAsia"/>
          <w:sz w:val="18"/>
          <w:szCs w:val="18"/>
        </w:rPr>
        <w:t xml:space="preserve">     A、央企、国企、事业单位     B、科研机构     C、高校     D、企业</w:t>
      </w:r>
    </w:p>
    <w:p>
      <w:pPr>
        <w:numPr>
          <w:ilvl w:val="0"/>
          <w:numId w:val="1"/>
        </w:numPr>
        <w:spacing w:line="346" w:lineRule="exact"/>
        <w:rPr>
          <w:sz w:val="18"/>
          <w:szCs w:val="18"/>
        </w:rPr>
      </w:pPr>
      <w:r>
        <w:rPr>
          <w:rFonts w:hint="eastAsia"/>
          <w:sz w:val="18"/>
          <w:szCs w:val="18"/>
        </w:rPr>
        <w:t>（可多选）您理想的就业地区是？（    ）</w:t>
      </w:r>
    </w:p>
    <w:p>
      <w:pPr>
        <w:spacing w:line="346" w:lineRule="exact"/>
        <w:ind w:left="540" w:hanging="540" w:hangingChars="300"/>
        <w:rPr>
          <w:sz w:val="18"/>
          <w:szCs w:val="18"/>
        </w:rPr>
      </w:pPr>
      <w:r>
        <w:rPr>
          <w:rFonts w:hint="eastAsia"/>
          <w:sz w:val="18"/>
          <w:szCs w:val="18"/>
        </w:rPr>
        <w:t xml:space="preserve">     A、没有硬性要求     B、大城市或东部发达地     C、家乡     D、中小城市     </w:t>
      </w:r>
    </w:p>
    <w:p>
      <w:pPr>
        <w:spacing w:line="346" w:lineRule="exact"/>
        <w:ind w:left="540" w:hanging="540" w:hangingChars="300"/>
        <w:rPr>
          <w:sz w:val="18"/>
          <w:szCs w:val="18"/>
        </w:rPr>
      </w:pPr>
      <w:r>
        <w:rPr>
          <w:rFonts w:hint="eastAsia"/>
          <w:sz w:val="18"/>
          <w:szCs w:val="18"/>
        </w:rPr>
        <w:t xml:space="preserve">     E、其他              </w:t>
      </w:r>
    </w:p>
    <w:p>
      <w:pPr>
        <w:numPr>
          <w:ilvl w:val="0"/>
          <w:numId w:val="1"/>
        </w:numPr>
        <w:spacing w:line="346" w:lineRule="exact"/>
        <w:rPr>
          <w:sz w:val="18"/>
          <w:szCs w:val="18"/>
        </w:rPr>
      </w:pPr>
      <w:r>
        <w:rPr>
          <w:rFonts w:hint="eastAsia"/>
          <w:sz w:val="18"/>
          <w:szCs w:val="18"/>
        </w:rPr>
        <w:t>（可多选）您在求职过程中会选择哪种求职途径？（    ）</w:t>
      </w:r>
    </w:p>
    <w:p>
      <w:pPr>
        <w:spacing w:line="346" w:lineRule="exact"/>
        <w:ind w:left="199" w:leftChars="95" w:firstLine="180" w:firstLineChars="100"/>
        <w:rPr>
          <w:sz w:val="18"/>
          <w:szCs w:val="18"/>
        </w:rPr>
      </w:pPr>
      <w:r>
        <w:rPr>
          <w:rFonts w:hint="eastAsia"/>
          <w:sz w:val="18"/>
          <w:szCs w:val="18"/>
        </w:rPr>
        <w:t xml:space="preserve"> A、现场招聘会     B、学校就业网     C、家人亲友介绍     D、同学老师推荐   </w:t>
      </w:r>
    </w:p>
    <w:p>
      <w:pPr>
        <w:spacing w:line="346" w:lineRule="exact"/>
        <w:ind w:firstLine="540" w:firstLineChars="300"/>
        <w:rPr>
          <w:sz w:val="18"/>
          <w:szCs w:val="18"/>
        </w:rPr>
      </w:pPr>
      <w:r>
        <w:rPr>
          <w:rFonts w:hint="eastAsia"/>
          <w:sz w:val="18"/>
          <w:szCs w:val="18"/>
        </w:rPr>
        <w:t>E、查询信息致电、实地寻找</w:t>
      </w:r>
    </w:p>
    <w:p>
      <w:pPr>
        <w:numPr>
          <w:ilvl w:val="0"/>
          <w:numId w:val="1"/>
        </w:numPr>
        <w:spacing w:line="346" w:lineRule="exact"/>
        <w:rPr>
          <w:sz w:val="18"/>
          <w:szCs w:val="18"/>
        </w:rPr>
      </w:pPr>
      <w:r>
        <w:rPr>
          <w:rFonts w:hint="eastAsia"/>
          <w:sz w:val="18"/>
          <w:szCs w:val="18"/>
        </w:rPr>
        <w:t>您所希望的薪酬是？(     )</w:t>
      </w:r>
    </w:p>
    <w:p>
      <w:pPr>
        <w:spacing w:line="346" w:lineRule="exact"/>
        <w:ind w:firstLine="540" w:firstLineChars="300"/>
        <w:rPr>
          <w:sz w:val="18"/>
          <w:szCs w:val="18"/>
        </w:rPr>
      </w:pPr>
      <w:r>
        <w:rPr>
          <w:rFonts w:hint="eastAsia"/>
          <w:sz w:val="18"/>
          <w:szCs w:val="18"/>
        </w:rPr>
        <w:t>A  6k-8k      B、8K-10K   C、1W-2W       D、2W以上</w:t>
      </w:r>
    </w:p>
    <w:p>
      <w:pPr>
        <w:spacing w:line="346" w:lineRule="exact"/>
        <w:rPr>
          <w:sz w:val="18"/>
          <w:szCs w:val="18"/>
        </w:rPr>
      </w:pPr>
      <w:r>
        <w:rPr>
          <w:rFonts w:hint="eastAsia"/>
          <w:sz w:val="18"/>
          <w:szCs w:val="18"/>
          <w:lang w:val="en-US" w:eastAsia="zh-CN"/>
        </w:rPr>
        <w:t xml:space="preserve"> </w:t>
      </w:r>
      <w:r>
        <w:rPr>
          <w:rFonts w:hint="eastAsia"/>
          <w:sz w:val="18"/>
          <w:szCs w:val="18"/>
        </w:rPr>
        <w:t>7、您是否已经投简历报名参会？（  ）</w:t>
      </w:r>
    </w:p>
    <w:p>
      <w:pPr>
        <w:spacing w:line="346" w:lineRule="exact"/>
        <w:ind w:firstLine="360" w:firstLineChars="200"/>
        <w:rPr>
          <w:sz w:val="18"/>
          <w:szCs w:val="18"/>
        </w:rPr>
      </w:pPr>
      <w:r>
        <w:rPr>
          <w:rFonts w:hint="eastAsia"/>
          <w:sz w:val="18"/>
          <w:szCs w:val="18"/>
        </w:rPr>
        <w:t xml:space="preserve">  A、是        B、否</w:t>
      </w:r>
    </w:p>
    <w:p>
      <w:pPr>
        <w:numPr>
          <w:ilvl w:val="0"/>
          <w:numId w:val="2"/>
        </w:numPr>
        <w:spacing w:line="346" w:lineRule="exact"/>
        <w:rPr>
          <w:sz w:val="18"/>
          <w:szCs w:val="18"/>
        </w:rPr>
      </w:pPr>
      <w:r>
        <w:rPr>
          <w:rFonts w:hint="eastAsia"/>
          <w:sz w:val="18"/>
          <w:szCs w:val="18"/>
        </w:rPr>
        <w:t>（可多选）您参加哪个场次？（    ）</w:t>
      </w:r>
    </w:p>
    <w:p>
      <w:pPr>
        <w:spacing w:line="346" w:lineRule="exact"/>
        <w:rPr>
          <w:sz w:val="18"/>
          <w:szCs w:val="18"/>
        </w:rPr>
      </w:pPr>
      <w:r>
        <w:rPr>
          <w:rFonts w:hint="eastAsia"/>
          <w:sz w:val="18"/>
          <w:szCs w:val="18"/>
        </w:rPr>
        <w:t xml:space="preserve">     A、博士专场         B、</w:t>
      </w:r>
      <w:r>
        <w:rPr>
          <w:rFonts w:hint="eastAsia" w:ascii="仿宋" w:hAnsi="仿宋" w:eastAsia="仿宋" w:cs="仿宋"/>
          <w:b w:val="0"/>
          <w:bCs/>
          <w:color w:val="auto"/>
          <w:sz w:val="18"/>
          <w:szCs w:val="18"/>
        </w:rPr>
        <w:t>“</w:t>
      </w:r>
      <w:r>
        <w:rPr>
          <w:rFonts w:hint="eastAsia" w:ascii="仿宋" w:hAnsi="仿宋" w:eastAsia="仿宋" w:cs="仿宋"/>
          <w:b w:val="0"/>
          <w:bCs/>
          <w:color w:val="auto"/>
          <w:sz w:val="18"/>
          <w:szCs w:val="18"/>
          <w:lang w:eastAsia="zh-CN"/>
        </w:rPr>
        <w:t>制造业高质量发展</w:t>
      </w:r>
      <w:r>
        <w:rPr>
          <w:rFonts w:hint="eastAsia" w:ascii="仿宋" w:hAnsi="仿宋" w:eastAsia="仿宋" w:cs="仿宋"/>
          <w:b w:val="0"/>
          <w:bCs/>
          <w:color w:val="auto"/>
          <w:sz w:val="18"/>
          <w:szCs w:val="18"/>
        </w:rPr>
        <w:t>”</w:t>
      </w:r>
      <w:r>
        <w:rPr>
          <w:rFonts w:hint="eastAsia" w:ascii="仿宋" w:hAnsi="仿宋" w:eastAsia="仿宋" w:cs="仿宋"/>
          <w:b w:val="0"/>
          <w:bCs/>
          <w:color w:val="auto"/>
          <w:sz w:val="18"/>
          <w:szCs w:val="18"/>
          <w:lang w:eastAsia="zh-CN"/>
        </w:rPr>
        <w:t>专场</w:t>
      </w:r>
    </w:p>
    <w:p>
      <w:pPr>
        <w:spacing w:line="346" w:lineRule="exact"/>
        <w:rPr>
          <w:sz w:val="18"/>
          <w:szCs w:val="18"/>
        </w:rPr>
      </w:pPr>
    </w:p>
    <w:p>
      <w:pPr>
        <w:spacing w:line="346" w:lineRule="exact"/>
        <w:rPr>
          <w:rFonts w:ascii="楷体_GB2312" w:eastAsia="楷体_GB2312"/>
          <w:b/>
          <w:color w:val="0000FF"/>
          <w:sz w:val="20"/>
          <w:szCs w:val="20"/>
        </w:rPr>
      </w:pPr>
      <w:r>
        <w:rPr>
          <w:rFonts w:hint="eastAsia" w:ascii="楷体_GB2312" w:eastAsia="楷体_GB2312"/>
          <w:b/>
          <w:color w:val="0000FF"/>
          <w:sz w:val="20"/>
          <w:szCs w:val="20"/>
        </w:rPr>
        <w:t>温馨提示：</w:t>
      </w:r>
    </w:p>
    <w:p>
      <w:pPr>
        <w:spacing w:line="346" w:lineRule="exact"/>
        <w:ind w:firstLine="360" w:firstLineChars="200"/>
        <w:rPr>
          <w:sz w:val="18"/>
          <w:szCs w:val="18"/>
        </w:rPr>
      </w:pPr>
      <w:r>
        <w:rPr>
          <w:rFonts w:hint="eastAsia"/>
          <w:sz w:val="18"/>
          <w:szCs w:val="18"/>
        </w:rPr>
        <w:t>工业和信息化部人才交流中心（201</w:t>
      </w:r>
      <w:r>
        <w:rPr>
          <w:rFonts w:hint="eastAsia"/>
          <w:sz w:val="18"/>
          <w:szCs w:val="18"/>
          <w:lang w:val="en-US" w:eastAsia="zh-CN"/>
        </w:rPr>
        <w:t>9</w:t>
      </w:r>
      <w:r>
        <w:rPr>
          <w:rFonts w:hint="eastAsia"/>
          <w:sz w:val="18"/>
          <w:szCs w:val="18"/>
        </w:rPr>
        <w:t>年度）全国秋季</w:t>
      </w:r>
      <w:r>
        <w:rPr>
          <w:rFonts w:hint="eastAsia"/>
          <w:sz w:val="18"/>
          <w:szCs w:val="18"/>
          <w:lang w:eastAsia="zh-CN"/>
        </w:rPr>
        <w:t>硕博</w:t>
      </w:r>
      <w:r>
        <w:rPr>
          <w:rFonts w:hint="eastAsia"/>
          <w:sz w:val="18"/>
          <w:szCs w:val="18"/>
        </w:rPr>
        <w:t>巡回招聘会，近百家知名高校、科研院所、企事业单位，近千个高端职位虚位以待，待遇丰厚，真诚期待您的参与！</w:t>
      </w:r>
    </w:p>
    <w:p>
      <w:pPr>
        <w:spacing w:line="346" w:lineRule="exact"/>
        <w:jc w:val="left"/>
        <w:rPr>
          <w:rFonts w:ascii="楷体" w:hAnsi="楷体" w:eastAsia="楷体" w:cs="楷体"/>
          <w:b/>
          <w:bCs/>
          <w:color w:val="FF0000"/>
          <w:sz w:val="20"/>
          <w:szCs w:val="20"/>
        </w:rPr>
      </w:pPr>
      <w:r>
        <w:rPr>
          <w:rFonts w:hint="eastAsia" w:ascii="楷体" w:hAnsi="楷体" w:eastAsia="楷体" w:cs="楷体"/>
          <w:b/>
          <w:bCs/>
          <w:color w:val="FF0000"/>
          <w:sz w:val="20"/>
          <w:szCs w:val="20"/>
        </w:rPr>
        <w:t>提前报名可享受:</w:t>
      </w:r>
    </w:p>
    <w:p>
      <w:pPr>
        <w:spacing w:line="346" w:lineRule="exact"/>
        <w:jc w:val="left"/>
        <w:rPr>
          <w:rFonts w:ascii="华文楷体" w:hAnsi="华文楷体" w:eastAsia="华文楷体" w:cs="华文楷体"/>
          <w:b/>
          <w:bCs/>
          <w:color w:val="FF0000"/>
          <w:sz w:val="18"/>
          <w:szCs w:val="18"/>
        </w:rPr>
      </w:pPr>
      <w:r>
        <w:rPr>
          <w:rFonts w:hint="eastAsia" w:ascii="华文新魏" w:hAnsi="华文新魏" w:eastAsia="华文新魏" w:cs="华文新魏"/>
          <w:color w:val="000000"/>
          <w:sz w:val="18"/>
          <w:szCs w:val="18"/>
        </w:rPr>
        <w:t xml:space="preserve">   --与工业和信息化部人才交流中心组织的招聘团提前对接；</w:t>
      </w:r>
    </w:p>
    <w:p>
      <w:pPr>
        <w:spacing w:line="346" w:lineRule="exact"/>
        <w:jc w:val="left"/>
        <w:rPr>
          <w:rFonts w:ascii="华文新魏" w:hAnsi="华文新魏" w:eastAsia="华文新魏" w:cs="华文新魏"/>
          <w:color w:val="000000"/>
          <w:sz w:val="18"/>
          <w:szCs w:val="18"/>
        </w:rPr>
      </w:pPr>
      <w:r>
        <w:rPr>
          <w:rFonts w:hint="eastAsia" w:ascii="华文新魏" w:hAnsi="华文新魏" w:eastAsia="华文新魏" w:cs="华文新魏"/>
          <w:color w:val="000000"/>
          <w:sz w:val="18"/>
          <w:szCs w:val="18"/>
        </w:rPr>
        <w:t xml:space="preserve">   --猎头顾问全程服务；</w:t>
      </w:r>
    </w:p>
    <w:p>
      <w:pPr>
        <w:spacing w:line="346" w:lineRule="exact"/>
        <w:jc w:val="left"/>
        <w:rPr>
          <w:rFonts w:ascii="华文新魏" w:hAnsi="华文新魏" w:eastAsia="华文新魏" w:cs="华文新魏"/>
          <w:color w:val="000000"/>
          <w:sz w:val="18"/>
          <w:szCs w:val="18"/>
        </w:rPr>
      </w:pPr>
      <w:r>
        <w:rPr>
          <w:rFonts w:hint="eastAsia" w:ascii="华文新魏" w:hAnsi="华文新魏" w:eastAsia="华文新魏" w:cs="华文新魏"/>
          <w:color w:val="000000"/>
          <w:sz w:val="18"/>
          <w:szCs w:val="18"/>
        </w:rPr>
        <w:t xml:space="preserve">   --专业的职业生涯规划咨询服务；</w:t>
      </w:r>
    </w:p>
    <w:p>
      <w:pPr>
        <w:spacing w:line="346" w:lineRule="exact"/>
        <w:jc w:val="left"/>
        <w:rPr>
          <w:rFonts w:ascii="华文新魏" w:hAnsi="华文新魏" w:eastAsia="华文新魏" w:cs="华文新魏"/>
          <w:color w:val="000000"/>
          <w:sz w:val="18"/>
          <w:szCs w:val="18"/>
        </w:rPr>
      </w:pPr>
      <w:r>
        <w:rPr>
          <w:rFonts w:hint="eastAsia" w:ascii="华文新魏" w:hAnsi="华文新魏" w:eastAsia="华文新魏" w:cs="华文新魏"/>
          <w:sz w:val="18"/>
          <w:szCs w:val="18"/>
        </w:rPr>
        <w:t xml:space="preserve">   --</w:t>
      </w:r>
      <w:r>
        <w:rPr>
          <w:rFonts w:hint="eastAsia" w:ascii="华文新魏" w:hAnsi="华文新魏" w:eastAsia="华文新魏" w:cs="华文新魏"/>
          <w:color w:val="000000"/>
          <w:sz w:val="18"/>
          <w:szCs w:val="18"/>
        </w:rPr>
        <w:t>校园猎头服务。</w:t>
      </w:r>
    </w:p>
    <w:p>
      <w:pPr>
        <w:spacing w:line="346" w:lineRule="exact"/>
        <w:rPr>
          <w:rFonts w:ascii="华文楷体" w:hAnsi="华文楷体" w:eastAsia="华文楷体" w:cs="华文楷体"/>
          <w:b/>
          <w:bCs/>
          <w:color w:val="FF0000"/>
          <w:sz w:val="18"/>
          <w:szCs w:val="18"/>
        </w:rPr>
      </w:pPr>
      <w:r>
        <w:rPr>
          <w:rFonts w:hint="eastAsia" w:ascii="华文楷体" w:hAnsi="华文楷体" w:eastAsia="华文楷体" w:cs="华文楷体"/>
          <w:b/>
          <w:bCs/>
          <w:color w:val="FF0000"/>
          <w:sz w:val="18"/>
          <w:szCs w:val="18"/>
        </w:rPr>
        <w:t>请将此《求职意向调查表》填好后发送给我们，审核通过后,凭带有邀请码得邀请函+简历入场参会.</w:t>
      </w:r>
    </w:p>
    <w:p>
      <w:pPr>
        <w:spacing w:line="346" w:lineRule="exact"/>
        <w:rPr>
          <w:sz w:val="18"/>
          <w:szCs w:val="18"/>
        </w:rPr>
      </w:pPr>
      <w:r>
        <w:rPr>
          <w:rFonts w:hint="eastAsia"/>
          <w:sz w:val="18"/>
          <w:szCs w:val="18"/>
        </w:rPr>
        <w:t xml:space="preserve"> 联系人：</w:t>
      </w:r>
      <w:r>
        <w:rPr>
          <w:rFonts w:hint="eastAsia"/>
          <w:sz w:val="18"/>
          <w:szCs w:val="18"/>
          <w:lang w:eastAsia="zh-CN"/>
        </w:rPr>
        <w:t>代艳</w:t>
      </w:r>
      <w:r>
        <w:rPr>
          <w:rFonts w:hint="eastAsia"/>
          <w:sz w:val="18"/>
          <w:szCs w:val="18"/>
        </w:rPr>
        <w:t xml:space="preserve">       咨询电话：010-6820</w:t>
      </w:r>
      <w:r>
        <w:rPr>
          <w:rFonts w:hint="eastAsia"/>
          <w:sz w:val="18"/>
          <w:szCs w:val="18"/>
          <w:lang w:val="en-US" w:eastAsia="zh-CN"/>
        </w:rPr>
        <w:t>7417</w:t>
      </w:r>
      <w:r>
        <w:rPr>
          <w:rFonts w:hint="eastAsia"/>
          <w:sz w:val="18"/>
          <w:szCs w:val="18"/>
        </w:rPr>
        <w:t xml:space="preserve">       咨询QQ：</w:t>
      </w:r>
      <w:r>
        <w:rPr>
          <w:rFonts w:hint="eastAsia"/>
          <w:sz w:val="18"/>
          <w:szCs w:val="18"/>
          <w:lang w:val="en-US" w:eastAsia="zh-CN"/>
        </w:rPr>
        <w:t>2945964480</w:t>
      </w:r>
      <w:r>
        <w:rPr>
          <w:rFonts w:hint="eastAsia"/>
          <w:sz w:val="18"/>
          <w:szCs w:val="18"/>
        </w:rPr>
        <w:t>（微信：</w:t>
      </w:r>
      <w:r>
        <w:rPr>
          <w:rFonts w:hint="eastAsia"/>
          <w:sz w:val="18"/>
          <w:szCs w:val="18"/>
          <w:lang w:val="en-US" w:eastAsia="zh-CN"/>
        </w:rPr>
        <w:t>d2945964480</w:t>
      </w:r>
      <w:r>
        <w:rPr>
          <w:rFonts w:hint="eastAsia"/>
          <w:sz w:val="18"/>
          <w:szCs w:val="18"/>
        </w:rPr>
        <w:t xml:space="preserve">）      </w:t>
      </w:r>
    </w:p>
    <w:p>
      <w:pPr>
        <w:spacing w:line="346" w:lineRule="exact"/>
        <w:rPr>
          <w:sz w:val="24"/>
        </w:rPr>
      </w:pPr>
      <w:r>
        <w:rPr>
          <w:rFonts w:hint="eastAsia"/>
          <w:sz w:val="18"/>
          <w:szCs w:val="18"/>
        </w:rPr>
        <w:t xml:space="preserve"> 电子邮箱：</w:t>
      </w:r>
      <w:r>
        <w:fldChar w:fldCharType="begin"/>
      </w:r>
      <w:r>
        <w:instrText xml:space="preserve"> HYPERLINK "mailto:liruihua@miitec.org.cn" </w:instrText>
      </w:r>
      <w:r>
        <w:fldChar w:fldCharType="separate"/>
      </w:r>
      <w:r>
        <w:rPr>
          <w:rStyle w:val="4"/>
          <w:rFonts w:hint="eastAsia"/>
          <w:sz w:val="18"/>
          <w:szCs w:val="18"/>
          <w:lang w:val="en-US" w:eastAsia="zh-CN"/>
        </w:rPr>
        <w:t>gxrc08</w:t>
      </w:r>
      <w:r>
        <w:rPr>
          <w:rStyle w:val="4"/>
          <w:rFonts w:hint="eastAsia"/>
          <w:sz w:val="18"/>
          <w:szCs w:val="18"/>
        </w:rPr>
        <w:t>@miitec.org.cn</w:t>
      </w:r>
      <w:r>
        <w:rPr>
          <w:rStyle w:val="4"/>
          <w:rFonts w:hint="eastAsia"/>
          <w:sz w:val="18"/>
          <w:szCs w:val="18"/>
        </w:rPr>
        <w:fldChar w:fldCharType="end"/>
      </w:r>
      <w:r>
        <w:rPr>
          <w:rFonts w:hint="eastAsia"/>
          <w:sz w:val="18"/>
          <w:szCs w:val="18"/>
        </w:rPr>
        <w:t xml:space="preserve">    官网：</w:t>
      </w:r>
      <w:r>
        <w:fldChar w:fldCharType="begin"/>
      </w:r>
      <w:r>
        <w:instrText xml:space="preserve"> HYPERLINK "http://www.miitec.org.cn" </w:instrText>
      </w:r>
      <w:r>
        <w:fldChar w:fldCharType="separate"/>
      </w:r>
      <w:r>
        <w:rPr>
          <w:rStyle w:val="4"/>
          <w:rFonts w:hint="eastAsia"/>
          <w:sz w:val="18"/>
          <w:szCs w:val="18"/>
        </w:rPr>
        <w:t>www.miitec.org.cn</w:t>
      </w:r>
      <w:r>
        <w:rPr>
          <w:rStyle w:val="4"/>
          <w:rFonts w:hint="eastAsia"/>
          <w:sz w:val="18"/>
          <w:szCs w:val="18"/>
        </w:rPr>
        <w:fldChar w:fldCharType="end"/>
      </w:r>
      <w:r>
        <w:rPr>
          <w:rFonts w:hint="eastAsia"/>
          <w:sz w:val="18"/>
          <w:szCs w:val="18"/>
        </w:rPr>
        <w:t xml:space="preserve">        工信人才网：www.miitjob.cn</w:t>
      </w:r>
    </w:p>
    <w:p>
      <w:pPr>
        <w:spacing w:line="460" w:lineRule="exact"/>
        <w:rPr>
          <w:rFonts w:hint="eastAsia" w:ascii="仿宋" w:hAnsi="仿宋" w:eastAsia="仿宋" w:cs="宋体"/>
          <w:b/>
          <w:color w:val="0070C0"/>
          <w:sz w:val="24"/>
          <w:szCs w:val="24"/>
          <w:lang w:val="en-US" w:eastAsia="zh-CN"/>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93F64"/>
    <w:multiLevelType w:val="singleLevel"/>
    <w:tmpl w:val="59493F64"/>
    <w:lvl w:ilvl="0" w:tentative="0">
      <w:start w:val="2"/>
      <w:numFmt w:val="decimal"/>
      <w:suff w:val="nothing"/>
      <w:lvlText w:val="%1、"/>
      <w:lvlJc w:val="left"/>
    </w:lvl>
  </w:abstractNum>
  <w:abstractNum w:abstractNumId="1">
    <w:nsid w:val="5949EE03"/>
    <w:multiLevelType w:val="singleLevel"/>
    <w:tmpl w:val="5949EE03"/>
    <w:lvl w:ilvl="0" w:tentative="0">
      <w:start w:val="8"/>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692F0B"/>
    <w:rsid w:val="3C692F0B"/>
    <w:rsid w:val="702B78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styleId="4">
    <w:name w:val="Hyperlink"/>
    <w:basedOn w:val="3"/>
    <w:qFormat/>
    <w:uiPriority w:val="0"/>
    <w:rPr>
      <w:color w:val="35769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2019-09-26T05:40:00Z</dcterms:created>
  <dc:creator>袋袋</dc:creator>
  <cp:lastModifiedBy>袋袋</cp:lastModifiedBy>
  <dcterms:modified xsi:type="dcterms:W3CDTF">2019-09-26T06:04:05Z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